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8A1" w:rsidRDefault="00A048A1" w:rsidP="00A048A1">
      <w:pPr>
        <w:pStyle w:val="Kehatekst"/>
        <w:spacing w:line="276" w:lineRule="auto"/>
        <w:ind w:left="2694"/>
        <w:jc w:val="left"/>
        <w:rPr>
          <w:b/>
          <w:color w:val="000000"/>
          <w:lang w:val="et-EE"/>
        </w:rPr>
      </w:pPr>
      <w:bookmarkStart w:id="0" w:name="_GoBack"/>
      <w:bookmarkEnd w:id="0"/>
    </w:p>
    <w:p w:rsidR="00A048A1" w:rsidRDefault="00A048A1" w:rsidP="00A048A1">
      <w:pPr>
        <w:pStyle w:val="Kehatekst"/>
        <w:spacing w:line="276" w:lineRule="auto"/>
        <w:ind w:left="2694"/>
        <w:jc w:val="left"/>
        <w:rPr>
          <w:b/>
          <w:color w:val="000000"/>
          <w:lang w:val="et-EE"/>
        </w:rPr>
      </w:pPr>
    </w:p>
    <w:p w:rsidR="00E73E11" w:rsidRPr="004668D4" w:rsidRDefault="004668D4" w:rsidP="00A048A1">
      <w:pPr>
        <w:pStyle w:val="Kehatekst"/>
        <w:spacing w:line="276" w:lineRule="auto"/>
        <w:ind w:left="2694"/>
        <w:jc w:val="left"/>
        <w:rPr>
          <w:b/>
          <w:color w:val="000000"/>
          <w:lang w:val="et-EE"/>
        </w:rPr>
      </w:pPr>
      <w:r w:rsidRPr="004668D4">
        <w:rPr>
          <w:b/>
          <w:color w:val="000000"/>
          <w:lang w:val="et-EE"/>
        </w:rPr>
        <w:t>KOOSTÖÖPROJE</w:t>
      </w:r>
      <w:r w:rsidR="007F4421">
        <w:rPr>
          <w:b/>
          <w:color w:val="000000"/>
          <w:lang w:val="et-EE"/>
        </w:rPr>
        <w:t>KT KOOLIDELE „JALGRATTUR</w:t>
      </w:r>
      <w:r w:rsidR="00ED6EED">
        <w:rPr>
          <w:b/>
          <w:color w:val="000000"/>
          <w:lang w:val="et-EE"/>
        </w:rPr>
        <w:t xml:space="preserve">IKOOLITUSE ÕPPERAJA ELEMENDID“ </w:t>
      </w:r>
    </w:p>
    <w:p w:rsidR="00E73E11" w:rsidRPr="004668D4" w:rsidRDefault="00E73E11" w:rsidP="00A048A1">
      <w:pPr>
        <w:pStyle w:val="Kehatekst"/>
        <w:spacing w:line="276" w:lineRule="auto"/>
        <w:rPr>
          <w:b/>
          <w:color w:val="000000"/>
          <w:lang w:val="et-EE"/>
        </w:rPr>
      </w:pPr>
    </w:p>
    <w:p w:rsidR="00ED6EED" w:rsidRPr="004668D4" w:rsidRDefault="00ED6EED" w:rsidP="00A048A1">
      <w:pPr>
        <w:pStyle w:val="Kehatekst"/>
        <w:spacing w:line="276" w:lineRule="auto"/>
        <w:rPr>
          <w:b/>
          <w:color w:val="000000"/>
          <w:lang w:val="et-EE"/>
        </w:rPr>
      </w:pPr>
    </w:p>
    <w:p w:rsidR="00A048A1" w:rsidRDefault="00A048A1" w:rsidP="00A048A1">
      <w:pPr>
        <w:pStyle w:val="Kehatekst"/>
        <w:spacing w:line="276" w:lineRule="auto"/>
        <w:rPr>
          <w:color w:val="000000"/>
          <w:lang w:val="et-EE"/>
        </w:rPr>
      </w:pPr>
    </w:p>
    <w:p w:rsidR="00A048A1" w:rsidRPr="00507EB7" w:rsidRDefault="00A048A1" w:rsidP="00A048A1">
      <w:pPr>
        <w:pStyle w:val="Kehatekst"/>
        <w:spacing w:line="276" w:lineRule="auto"/>
        <w:rPr>
          <w:color w:val="000000"/>
          <w:sz w:val="28"/>
          <w:szCs w:val="28"/>
          <w:lang w:val="et-EE"/>
        </w:rPr>
      </w:pPr>
    </w:p>
    <w:p w:rsidR="00732F3F" w:rsidRDefault="00732F3F" w:rsidP="00A048A1">
      <w:pPr>
        <w:pStyle w:val="Kehatekst"/>
        <w:spacing w:after="120" w:line="276" w:lineRule="auto"/>
        <w:rPr>
          <w:b/>
          <w:color w:val="000000"/>
          <w:lang w:val="et-EE"/>
        </w:rPr>
      </w:pPr>
    </w:p>
    <w:p w:rsidR="00E73E11" w:rsidRPr="004668D4" w:rsidRDefault="007F4421" w:rsidP="00507EB7">
      <w:pPr>
        <w:pStyle w:val="Kehatekst"/>
        <w:spacing w:after="120" w:line="276" w:lineRule="auto"/>
        <w:rPr>
          <w:b/>
          <w:color w:val="000000"/>
          <w:lang w:val="et-EE"/>
        </w:rPr>
      </w:pPr>
      <w:r>
        <w:rPr>
          <w:b/>
          <w:color w:val="000000"/>
          <w:lang w:val="et-EE"/>
        </w:rPr>
        <w:t xml:space="preserve">Projekti </w:t>
      </w:r>
      <w:r w:rsidR="00E73E11" w:rsidRPr="004668D4">
        <w:rPr>
          <w:b/>
          <w:color w:val="000000"/>
          <w:lang w:val="et-EE"/>
        </w:rPr>
        <w:t>eesmärk:</w:t>
      </w:r>
    </w:p>
    <w:p w:rsidR="00E73E11" w:rsidRPr="004668D4" w:rsidRDefault="007F4421" w:rsidP="00A048A1">
      <w:pPr>
        <w:pStyle w:val="Kehatekst"/>
        <w:numPr>
          <w:ilvl w:val="0"/>
          <w:numId w:val="5"/>
        </w:numPr>
        <w:spacing w:line="276" w:lineRule="auto"/>
        <w:rPr>
          <w:color w:val="000000"/>
          <w:lang w:val="et-EE"/>
        </w:rPr>
      </w:pPr>
      <w:r>
        <w:rPr>
          <w:color w:val="000000"/>
          <w:lang w:val="et-EE"/>
        </w:rPr>
        <w:t xml:space="preserve">Toetada </w:t>
      </w:r>
      <w:r w:rsidR="00794366" w:rsidRPr="00794366">
        <w:rPr>
          <w:lang w:val="et-EE"/>
        </w:rPr>
        <w:t xml:space="preserve">õppevahendiga </w:t>
      </w:r>
      <w:r w:rsidRPr="00252716">
        <w:rPr>
          <w:lang w:val="et-EE"/>
        </w:rPr>
        <w:t>jalgratturikoolituse</w:t>
      </w:r>
      <w:r w:rsidRPr="00794366">
        <w:t xml:space="preserve"> </w:t>
      </w:r>
      <w:r w:rsidR="00794366">
        <w:rPr>
          <w:color w:val="000000"/>
          <w:lang w:val="et-EE"/>
        </w:rPr>
        <w:t>sõiduõpet jalgratturi kval</w:t>
      </w:r>
      <w:r w:rsidR="00277B92">
        <w:rPr>
          <w:color w:val="000000"/>
          <w:lang w:val="et-EE"/>
        </w:rPr>
        <w:t>ifikatsiooninõuete saavutamisel.</w:t>
      </w:r>
    </w:p>
    <w:p w:rsidR="00E73E11" w:rsidRPr="004668D4" w:rsidRDefault="00E73E11" w:rsidP="00A048A1">
      <w:pPr>
        <w:pStyle w:val="Kehatekst"/>
        <w:numPr>
          <w:ilvl w:val="0"/>
          <w:numId w:val="5"/>
        </w:numPr>
        <w:spacing w:line="276" w:lineRule="auto"/>
        <w:rPr>
          <w:color w:val="000000"/>
          <w:lang w:val="et-EE"/>
        </w:rPr>
      </w:pPr>
      <w:r w:rsidRPr="004668D4">
        <w:rPr>
          <w:color w:val="000000"/>
          <w:lang w:val="et-EE"/>
        </w:rPr>
        <w:t>Toetada koolis l</w:t>
      </w:r>
      <w:r w:rsidR="00277B92">
        <w:rPr>
          <w:color w:val="000000"/>
          <w:lang w:val="et-EE"/>
        </w:rPr>
        <w:t>iiklusõppe lõimimist</w:t>
      </w:r>
      <w:r w:rsidRPr="004668D4">
        <w:rPr>
          <w:color w:val="000000"/>
          <w:lang w:val="et-EE"/>
        </w:rPr>
        <w:t xml:space="preserve"> </w:t>
      </w:r>
      <w:r w:rsidR="00277B92">
        <w:rPr>
          <w:color w:val="000000"/>
          <w:lang w:val="et-EE"/>
        </w:rPr>
        <w:t>erinevates ainetundides (tehnoloogiaõpetuse ainetunnis projekti rajaelementide valmistamine).</w:t>
      </w:r>
    </w:p>
    <w:p w:rsidR="00E73E11" w:rsidRDefault="00E73E11" w:rsidP="00A048A1">
      <w:pPr>
        <w:pStyle w:val="Kehatekst"/>
        <w:spacing w:line="276" w:lineRule="auto"/>
        <w:rPr>
          <w:color w:val="000000"/>
          <w:lang w:val="et-EE"/>
        </w:rPr>
      </w:pPr>
    </w:p>
    <w:p w:rsidR="00581C19" w:rsidRPr="00732F3F" w:rsidRDefault="00581C19" w:rsidP="00A048A1">
      <w:pPr>
        <w:pStyle w:val="Kehatekst"/>
        <w:spacing w:after="120" w:line="276" w:lineRule="auto"/>
        <w:rPr>
          <w:b/>
          <w:color w:val="000000"/>
          <w:lang w:val="et-EE"/>
        </w:rPr>
      </w:pPr>
      <w:r w:rsidRPr="00732F3F">
        <w:rPr>
          <w:b/>
          <w:color w:val="000000"/>
          <w:lang w:val="et-EE"/>
        </w:rPr>
        <w:t>Projektis osalemise tingimus</w:t>
      </w:r>
      <w:r w:rsidR="00732F3F" w:rsidRPr="00732F3F">
        <w:rPr>
          <w:b/>
          <w:color w:val="000000"/>
          <w:lang w:val="et-EE"/>
        </w:rPr>
        <w:t>ed</w:t>
      </w:r>
      <w:r w:rsidRPr="00732F3F">
        <w:rPr>
          <w:b/>
          <w:color w:val="000000"/>
          <w:lang w:val="et-EE"/>
        </w:rPr>
        <w:t>:</w:t>
      </w:r>
    </w:p>
    <w:p w:rsidR="00581C19" w:rsidRDefault="00581C19" w:rsidP="00A048A1">
      <w:pPr>
        <w:pStyle w:val="Kehatekst"/>
        <w:numPr>
          <w:ilvl w:val="0"/>
          <w:numId w:val="5"/>
        </w:numPr>
        <w:spacing w:line="276" w:lineRule="auto"/>
        <w:rPr>
          <w:color w:val="000000"/>
          <w:lang w:val="et-EE"/>
        </w:rPr>
      </w:pPr>
      <w:r>
        <w:rPr>
          <w:color w:val="000000"/>
          <w:lang w:val="et-EE"/>
        </w:rPr>
        <w:t>Koolis toimub re</w:t>
      </w:r>
      <w:r w:rsidR="00A048A1">
        <w:rPr>
          <w:color w:val="000000"/>
          <w:lang w:val="et-EE"/>
        </w:rPr>
        <w:t>gulaarselt jalgratturi koolitus</w:t>
      </w:r>
      <w:r>
        <w:rPr>
          <w:color w:val="000000"/>
          <w:lang w:val="et-EE"/>
        </w:rPr>
        <w:t>;</w:t>
      </w:r>
    </w:p>
    <w:p w:rsidR="00732F3F" w:rsidRDefault="00732F3F" w:rsidP="00A048A1">
      <w:pPr>
        <w:pStyle w:val="Kehatekst"/>
        <w:numPr>
          <w:ilvl w:val="0"/>
          <w:numId w:val="5"/>
        </w:numPr>
        <w:spacing w:line="276" w:lineRule="auto"/>
        <w:rPr>
          <w:color w:val="000000"/>
          <w:lang w:val="et-EE"/>
        </w:rPr>
      </w:pPr>
      <w:r>
        <w:rPr>
          <w:color w:val="000000"/>
          <w:lang w:val="et-EE"/>
        </w:rPr>
        <w:t>Kooli poolt valmistatavad õpperaja elemendid valmivad ühe õppeaasta jooksul (sept-aug), olenemata projektiga liitumise kuupäevast. Soovitav projektiga liitumise aeg on sept-okt ja aruandlus mai-august.</w:t>
      </w:r>
    </w:p>
    <w:p w:rsidR="00732F3F" w:rsidRDefault="00732F3F" w:rsidP="00A048A1">
      <w:pPr>
        <w:pStyle w:val="Kehatekst"/>
        <w:spacing w:line="276" w:lineRule="auto"/>
        <w:rPr>
          <w:color w:val="000000"/>
          <w:lang w:val="et-EE"/>
        </w:rPr>
      </w:pPr>
    </w:p>
    <w:p w:rsidR="00F078B0" w:rsidRDefault="00F078B0" w:rsidP="00A048A1">
      <w:pPr>
        <w:pStyle w:val="Kehatekst"/>
        <w:spacing w:after="120" w:line="276" w:lineRule="auto"/>
        <w:rPr>
          <w:b/>
          <w:color w:val="000000"/>
          <w:lang w:val="et-EE"/>
        </w:rPr>
      </w:pPr>
      <w:r>
        <w:rPr>
          <w:b/>
          <w:color w:val="000000"/>
          <w:lang w:val="et-EE"/>
        </w:rPr>
        <w:t>Maanteeametipoolne tegevuskava:</w:t>
      </w:r>
    </w:p>
    <w:p w:rsidR="00F078B0" w:rsidRDefault="00F078B0" w:rsidP="00A048A1">
      <w:pPr>
        <w:pStyle w:val="Kehatekst"/>
        <w:numPr>
          <w:ilvl w:val="0"/>
          <w:numId w:val="5"/>
        </w:numPr>
        <w:spacing w:line="276" w:lineRule="auto"/>
        <w:ind w:left="357" w:hanging="357"/>
        <w:rPr>
          <w:color w:val="000000"/>
          <w:lang w:val="et-EE"/>
        </w:rPr>
      </w:pPr>
      <w:r w:rsidRPr="00822B3D">
        <w:rPr>
          <w:color w:val="000000"/>
          <w:lang w:val="et-EE"/>
        </w:rPr>
        <w:t xml:space="preserve">Projektiga liitumiseelne </w:t>
      </w:r>
      <w:r w:rsidR="00822B3D" w:rsidRPr="00822B3D">
        <w:rPr>
          <w:color w:val="000000"/>
          <w:lang w:val="et-EE"/>
        </w:rPr>
        <w:t>kooli nõustamine</w:t>
      </w:r>
      <w:r w:rsidR="00CC3ED8">
        <w:rPr>
          <w:color w:val="000000"/>
          <w:lang w:val="et-EE"/>
        </w:rPr>
        <w:t xml:space="preserve"> ja info</w:t>
      </w:r>
      <w:r w:rsidR="00822B3D">
        <w:rPr>
          <w:color w:val="000000"/>
          <w:lang w:val="et-EE"/>
        </w:rPr>
        <w:t xml:space="preserve"> edastamine;</w:t>
      </w:r>
    </w:p>
    <w:p w:rsidR="00822B3D" w:rsidRDefault="00822B3D" w:rsidP="00A048A1">
      <w:pPr>
        <w:pStyle w:val="Kehatekst"/>
        <w:numPr>
          <w:ilvl w:val="0"/>
          <w:numId w:val="5"/>
        </w:numPr>
        <w:spacing w:line="276" w:lineRule="auto"/>
        <w:ind w:left="357" w:hanging="357"/>
        <w:rPr>
          <w:color w:val="000000"/>
          <w:lang w:val="et-EE"/>
        </w:rPr>
      </w:pPr>
      <w:r>
        <w:rPr>
          <w:color w:val="000000"/>
          <w:lang w:val="et-EE"/>
        </w:rPr>
        <w:t xml:space="preserve">Maanteeameti poolt </w:t>
      </w:r>
      <w:r w:rsidR="008F545F">
        <w:rPr>
          <w:color w:val="000000"/>
          <w:lang w:val="et-EE"/>
        </w:rPr>
        <w:t>rahastatavate</w:t>
      </w:r>
      <w:r>
        <w:rPr>
          <w:color w:val="000000"/>
          <w:lang w:val="et-EE"/>
        </w:rPr>
        <w:t xml:space="preserve"> liiklustarvikute üleandmine;</w:t>
      </w:r>
    </w:p>
    <w:p w:rsidR="00822B3D" w:rsidRDefault="008F545F" w:rsidP="00A048A1">
      <w:pPr>
        <w:pStyle w:val="Kehatekst"/>
        <w:numPr>
          <w:ilvl w:val="0"/>
          <w:numId w:val="5"/>
        </w:numPr>
        <w:spacing w:line="276" w:lineRule="auto"/>
        <w:ind w:left="357" w:hanging="357"/>
        <w:rPr>
          <w:color w:val="000000"/>
          <w:lang w:val="et-EE"/>
        </w:rPr>
      </w:pPr>
      <w:r>
        <w:rPr>
          <w:color w:val="000000"/>
          <w:lang w:val="et-EE"/>
        </w:rPr>
        <w:t>Vahendite üleandmisel ja kogu p</w:t>
      </w:r>
      <w:r w:rsidR="00822B3D">
        <w:rPr>
          <w:color w:val="000000"/>
          <w:lang w:val="et-EE"/>
        </w:rPr>
        <w:t>rojekti vältel kooli</w:t>
      </w:r>
      <w:r>
        <w:rPr>
          <w:color w:val="000000"/>
          <w:lang w:val="et-EE"/>
        </w:rPr>
        <w:t xml:space="preserve"> </w:t>
      </w:r>
      <w:r w:rsidR="00822B3D">
        <w:rPr>
          <w:color w:val="000000"/>
          <w:lang w:val="et-EE"/>
        </w:rPr>
        <w:t>kontaktisiku(te) nõustamine;</w:t>
      </w:r>
    </w:p>
    <w:p w:rsidR="00822B3D" w:rsidRDefault="00822B3D" w:rsidP="00A048A1">
      <w:pPr>
        <w:pStyle w:val="Kehatekst"/>
        <w:numPr>
          <w:ilvl w:val="0"/>
          <w:numId w:val="5"/>
        </w:numPr>
        <w:spacing w:line="276" w:lineRule="auto"/>
        <w:ind w:left="357" w:hanging="357"/>
        <w:rPr>
          <w:color w:val="000000"/>
          <w:lang w:val="et-EE"/>
        </w:rPr>
      </w:pPr>
      <w:r>
        <w:rPr>
          <w:color w:val="000000"/>
          <w:lang w:val="et-EE"/>
        </w:rPr>
        <w:t>Jalgratturi koolituse läbiviija nõustamine;</w:t>
      </w:r>
    </w:p>
    <w:p w:rsidR="00822B3D" w:rsidRDefault="00822B3D" w:rsidP="00A048A1">
      <w:pPr>
        <w:pStyle w:val="Kehatekst"/>
        <w:numPr>
          <w:ilvl w:val="0"/>
          <w:numId w:val="5"/>
        </w:numPr>
        <w:spacing w:line="276" w:lineRule="auto"/>
        <w:ind w:left="357" w:hanging="357"/>
        <w:rPr>
          <w:color w:val="000000"/>
          <w:lang w:val="et-EE"/>
        </w:rPr>
      </w:pPr>
      <w:r>
        <w:rPr>
          <w:color w:val="000000"/>
          <w:lang w:val="et-EE"/>
        </w:rPr>
        <w:t>Aruandluse kooskõlastamine.</w:t>
      </w:r>
    </w:p>
    <w:p w:rsidR="00822B3D" w:rsidRPr="00822B3D" w:rsidRDefault="00822B3D" w:rsidP="00A048A1">
      <w:pPr>
        <w:pStyle w:val="Kehatekst"/>
        <w:spacing w:line="276" w:lineRule="auto"/>
        <w:rPr>
          <w:color w:val="000000"/>
          <w:lang w:val="et-EE"/>
        </w:rPr>
      </w:pPr>
    </w:p>
    <w:p w:rsidR="00732F3F" w:rsidRPr="00F078B0" w:rsidRDefault="00732F3F" w:rsidP="00A048A1">
      <w:pPr>
        <w:pStyle w:val="Kehatekst"/>
        <w:spacing w:after="120" w:line="276" w:lineRule="auto"/>
        <w:rPr>
          <w:b/>
          <w:color w:val="000000"/>
          <w:lang w:val="et-EE"/>
        </w:rPr>
      </w:pPr>
      <w:r w:rsidRPr="00F078B0">
        <w:rPr>
          <w:b/>
          <w:color w:val="000000"/>
          <w:lang w:val="et-EE"/>
        </w:rPr>
        <w:t>Koolipoolne tegevuskava:</w:t>
      </w:r>
    </w:p>
    <w:p w:rsidR="00732F3F" w:rsidRPr="001E6A8E" w:rsidRDefault="00732F3F" w:rsidP="00A048A1">
      <w:pPr>
        <w:pStyle w:val="Kehatekst"/>
        <w:numPr>
          <w:ilvl w:val="0"/>
          <w:numId w:val="6"/>
        </w:numPr>
        <w:spacing w:line="276" w:lineRule="auto"/>
        <w:ind w:left="283" w:hanging="283"/>
        <w:rPr>
          <w:lang w:val="et-EE"/>
        </w:rPr>
      </w:pPr>
      <w:r w:rsidRPr="001E6A8E">
        <w:rPr>
          <w:lang w:val="et-EE"/>
        </w:rPr>
        <w:t>Projektis osa</w:t>
      </w:r>
      <w:r>
        <w:rPr>
          <w:lang w:val="et-EE"/>
        </w:rPr>
        <w:t>lemise</w:t>
      </w:r>
      <w:r w:rsidR="008F545F">
        <w:rPr>
          <w:lang w:val="et-EE"/>
        </w:rPr>
        <w:t>ks</w:t>
      </w:r>
      <w:r>
        <w:rPr>
          <w:lang w:val="et-EE"/>
        </w:rPr>
        <w:t xml:space="preserve"> sooviavalduse edastamine Maanteeametile;</w:t>
      </w:r>
    </w:p>
    <w:p w:rsidR="00732F3F" w:rsidRPr="004F28B7" w:rsidRDefault="008F545F" w:rsidP="00A048A1">
      <w:pPr>
        <w:pStyle w:val="Kehatekst"/>
        <w:numPr>
          <w:ilvl w:val="0"/>
          <w:numId w:val="6"/>
        </w:numPr>
        <w:spacing w:line="276" w:lineRule="auto"/>
        <w:ind w:left="283" w:hanging="283"/>
        <w:rPr>
          <w:lang w:val="et-EE"/>
        </w:rPr>
      </w:pPr>
      <w:r w:rsidRPr="004F28B7">
        <w:rPr>
          <w:szCs w:val="20"/>
          <w:lang w:val="et-EE"/>
        </w:rPr>
        <w:t>Õ</w:t>
      </w:r>
      <w:r w:rsidR="00732F3F" w:rsidRPr="004F28B7">
        <w:rPr>
          <w:szCs w:val="20"/>
          <w:lang w:val="et-EE"/>
        </w:rPr>
        <w:t>pperaja elementide</w:t>
      </w:r>
      <w:r w:rsidRPr="004F28B7">
        <w:rPr>
          <w:szCs w:val="20"/>
          <w:lang w:val="et-EE"/>
        </w:rPr>
        <w:t xml:space="preserve"> valmistamiseks</w:t>
      </w:r>
      <w:r w:rsidR="00732F3F" w:rsidRPr="004F28B7">
        <w:rPr>
          <w:szCs w:val="20"/>
          <w:lang w:val="et-EE"/>
        </w:rPr>
        <w:t xml:space="preserve"> </w:t>
      </w:r>
      <w:r w:rsidR="00CC3ED8" w:rsidRPr="004F28B7">
        <w:rPr>
          <w:szCs w:val="20"/>
          <w:lang w:val="et-EE"/>
        </w:rPr>
        <w:t>vajamineva</w:t>
      </w:r>
      <w:r w:rsidR="00732F3F" w:rsidRPr="004F28B7">
        <w:rPr>
          <w:szCs w:val="20"/>
          <w:lang w:val="et-EE"/>
        </w:rPr>
        <w:t xml:space="preserve"> materjali soetamine (kool ostab ise või leiab sponsori);</w:t>
      </w:r>
    </w:p>
    <w:p w:rsidR="00732F3F" w:rsidRPr="00586FEA" w:rsidRDefault="00732F3F" w:rsidP="00A048A1">
      <w:pPr>
        <w:pStyle w:val="Kehatekst"/>
        <w:numPr>
          <w:ilvl w:val="0"/>
          <w:numId w:val="6"/>
        </w:numPr>
        <w:spacing w:line="276" w:lineRule="auto"/>
        <w:ind w:left="283" w:hanging="283"/>
        <w:rPr>
          <w:lang w:val="et-EE"/>
        </w:rPr>
      </w:pPr>
      <w:r>
        <w:rPr>
          <w:szCs w:val="20"/>
          <w:lang w:val="et-EE"/>
        </w:rPr>
        <w:t>Õpperaja elementide valmistamine, kas:</w:t>
      </w:r>
    </w:p>
    <w:p w:rsidR="00732F3F" w:rsidRPr="00586FEA" w:rsidRDefault="00732F3F" w:rsidP="008F545F">
      <w:pPr>
        <w:pStyle w:val="Kehatekst"/>
        <w:numPr>
          <w:ilvl w:val="0"/>
          <w:numId w:val="18"/>
        </w:numPr>
        <w:spacing w:line="276" w:lineRule="auto"/>
        <w:ind w:left="567" w:hanging="283"/>
        <w:rPr>
          <w:lang w:val="et-EE"/>
        </w:rPr>
      </w:pPr>
      <w:r>
        <w:rPr>
          <w:szCs w:val="20"/>
          <w:lang w:val="et-EE"/>
        </w:rPr>
        <w:t xml:space="preserve">kooli tehnoloogia ainetundides </w:t>
      </w:r>
      <w:r w:rsidR="008F545F">
        <w:rPr>
          <w:szCs w:val="20"/>
          <w:lang w:val="et-EE"/>
        </w:rPr>
        <w:t xml:space="preserve">aineõpetaja juhendamisel õpilaste </w:t>
      </w:r>
      <w:r>
        <w:rPr>
          <w:szCs w:val="20"/>
          <w:lang w:val="et-EE"/>
        </w:rPr>
        <w:t>poolt;</w:t>
      </w:r>
    </w:p>
    <w:p w:rsidR="00732F3F" w:rsidRPr="00586FEA" w:rsidRDefault="00732F3F" w:rsidP="008F545F">
      <w:pPr>
        <w:pStyle w:val="Kehatekst"/>
        <w:numPr>
          <w:ilvl w:val="0"/>
          <w:numId w:val="18"/>
        </w:numPr>
        <w:spacing w:line="276" w:lineRule="auto"/>
        <w:ind w:left="567" w:hanging="283"/>
        <w:rPr>
          <w:lang w:val="et-EE"/>
        </w:rPr>
      </w:pPr>
      <w:r>
        <w:rPr>
          <w:szCs w:val="20"/>
          <w:lang w:val="et-EE"/>
        </w:rPr>
        <w:t>kooli tehnoloogia aineõpetaja (või muu aineõpetaja) poolt;</w:t>
      </w:r>
    </w:p>
    <w:p w:rsidR="00732F3F" w:rsidRPr="00014808" w:rsidRDefault="00732F3F" w:rsidP="008F545F">
      <w:pPr>
        <w:pStyle w:val="Kehatekst"/>
        <w:numPr>
          <w:ilvl w:val="0"/>
          <w:numId w:val="18"/>
        </w:numPr>
        <w:spacing w:line="276" w:lineRule="auto"/>
        <w:ind w:left="567" w:hanging="283"/>
        <w:rPr>
          <w:lang w:val="et-EE"/>
        </w:rPr>
      </w:pPr>
      <w:r>
        <w:rPr>
          <w:szCs w:val="20"/>
          <w:lang w:val="et-EE"/>
        </w:rPr>
        <w:t>kooli poolt leitud sponsori poolt.</w:t>
      </w:r>
    </w:p>
    <w:p w:rsidR="00822B3D" w:rsidRPr="00822B3D" w:rsidRDefault="004F28B7" w:rsidP="00A048A1">
      <w:pPr>
        <w:pStyle w:val="Kehatekst"/>
        <w:numPr>
          <w:ilvl w:val="0"/>
          <w:numId w:val="6"/>
        </w:numPr>
        <w:spacing w:line="276" w:lineRule="auto"/>
        <w:ind w:left="283" w:hanging="283"/>
        <w:rPr>
          <w:color w:val="000000"/>
          <w:lang w:val="et-EE"/>
        </w:rPr>
      </w:pPr>
      <w:r>
        <w:rPr>
          <w:color w:val="000000"/>
          <w:szCs w:val="20"/>
          <w:lang w:val="et-EE"/>
        </w:rPr>
        <w:t>Valminud õpperaja elementide kasutamine j</w:t>
      </w:r>
      <w:r w:rsidR="00732F3F">
        <w:rPr>
          <w:color w:val="000000"/>
          <w:szCs w:val="20"/>
          <w:lang w:val="et-EE"/>
        </w:rPr>
        <w:t>algratturikoolituse sõiduõppetundides</w:t>
      </w:r>
      <w:r w:rsidR="00822B3D">
        <w:rPr>
          <w:color w:val="000000"/>
          <w:szCs w:val="20"/>
          <w:lang w:val="et-EE"/>
        </w:rPr>
        <w:t>;</w:t>
      </w:r>
    </w:p>
    <w:p w:rsidR="00732F3F" w:rsidRPr="004668D4" w:rsidRDefault="00732F3F" w:rsidP="00A048A1">
      <w:pPr>
        <w:pStyle w:val="Kehatekst"/>
        <w:numPr>
          <w:ilvl w:val="0"/>
          <w:numId w:val="6"/>
        </w:numPr>
        <w:spacing w:line="276" w:lineRule="auto"/>
        <w:ind w:left="283" w:hanging="283"/>
        <w:rPr>
          <w:color w:val="000000"/>
          <w:lang w:val="et-EE"/>
        </w:rPr>
      </w:pPr>
      <w:r w:rsidRPr="004668D4">
        <w:rPr>
          <w:color w:val="000000"/>
          <w:szCs w:val="20"/>
          <w:lang w:val="et-EE"/>
        </w:rPr>
        <w:t>Projekti aruande koostami</w:t>
      </w:r>
      <w:r w:rsidR="00822B3D">
        <w:rPr>
          <w:color w:val="000000"/>
          <w:szCs w:val="20"/>
          <w:lang w:val="et-EE"/>
        </w:rPr>
        <w:t>ne (</w:t>
      </w:r>
      <w:r w:rsidR="004F28B7">
        <w:rPr>
          <w:color w:val="000000"/>
          <w:szCs w:val="20"/>
          <w:lang w:val="et-EE"/>
        </w:rPr>
        <w:t xml:space="preserve">sh </w:t>
      </w:r>
      <w:r w:rsidR="00822B3D">
        <w:rPr>
          <w:color w:val="000000"/>
          <w:szCs w:val="20"/>
          <w:lang w:val="et-EE"/>
        </w:rPr>
        <w:t xml:space="preserve">2-3 fotot </w:t>
      </w:r>
      <w:r w:rsidR="00507EB7">
        <w:rPr>
          <w:color w:val="000000"/>
          <w:szCs w:val="20"/>
          <w:lang w:val="et-EE"/>
        </w:rPr>
        <w:t xml:space="preserve">elementide kasutamisest </w:t>
      </w:r>
      <w:r w:rsidR="00822B3D">
        <w:rPr>
          <w:color w:val="000000"/>
          <w:szCs w:val="20"/>
          <w:lang w:val="et-EE"/>
        </w:rPr>
        <w:t>jalgratturikoolituse sõiduõppe tundides) ja edastamine Maanteeametile.</w:t>
      </w:r>
    </w:p>
    <w:p w:rsidR="00F078B0" w:rsidRDefault="00F078B0" w:rsidP="00A048A1">
      <w:pPr>
        <w:pStyle w:val="Kehatekst"/>
        <w:spacing w:after="120" w:line="276" w:lineRule="auto"/>
        <w:rPr>
          <w:color w:val="000000"/>
          <w:lang w:val="et-EE"/>
        </w:rPr>
      </w:pPr>
    </w:p>
    <w:p w:rsidR="00581C19" w:rsidRDefault="00581C19" w:rsidP="00A048A1">
      <w:pPr>
        <w:pStyle w:val="Kehatekst"/>
        <w:spacing w:line="276" w:lineRule="auto"/>
        <w:rPr>
          <w:color w:val="000000"/>
          <w:lang w:val="et-EE"/>
        </w:rPr>
      </w:pPr>
    </w:p>
    <w:p w:rsidR="00822B3D" w:rsidRDefault="00822B3D" w:rsidP="00A048A1">
      <w:pPr>
        <w:pStyle w:val="Kehatekst"/>
        <w:spacing w:line="276" w:lineRule="auto"/>
        <w:rPr>
          <w:color w:val="000000"/>
          <w:lang w:val="et-EE"/>
        </w:rPr>
      </w:pPr>
    </w:p>
    <w:p w:rsidR="00822B3D" w:rsidRDefault="00822B3D" w:rsidP="00A048A1">
      <w:pPr>
        <w:pStyle w:val="Kehatekst"/>
        <w:spacing w:line="276" w:lineRule="auto"/>
        <w:rPr>
          <w:color w:val="000000"/>
          <w:lang w:val="et-EE"/>
        </w:rPr>
      </w:pPr>
    </w:p>
    <w:p w:rsidR="00822B3D" w:rsidRDefault="00822B3D" w:rsidP="00A048A1">
      <w:pPr>
        <w:pStyle w:val="Kehatekst"/>
        <w:spacing w:line="276" w:lineRule="auto"/>
        <w:rPr>
          <w:color w:val="000000"/>
          <w:lang w:val="et-EE"/>
        </w:rPr>
      </w:pPr>
    </w:p>
    <w:p w:rsidR="00822B3D" w:rsidRDefault="00822B3D" w:rsidP="00A048A1">
      <w:pPr>
        <w:pStyle w:val="Kehatekst"/>
        <w:spacing w:line="276" w:lineRule="auto"/>
        <w:rPr>
          <w:color w:val="000000"/>
          <w:lang w:val="et-EE"/>
        </w:rPr>
      </w:pPr>
    </w:p>
    <w:p w:rsidR="000A4106" w:rsidRDefault="000A4106" w:rsidP="00A048A1">
      <w:pPr>
        <w:pStyle w:val="Kehatekst"/>
        <w:spacing w:line="276" w:lineRule="auto"/>
        <w:rPr>
          <w:color w:val="000000"/>
          <w:lang w:val="et-EE"/>
        </w:rPr>
      </w:pPr>
    </w:p>
    <w:p w:rsidR="000A4106" w:rsidRDefault="000A4106" w:rsidP="00A048A1">
      <w:pPr>
        <w:pStyle w:val="Kehatekst"/>
        <w:spacing w:line="276" w:lineRule="auto"/>
        <w:rPr>
          <w:color w:val="000000"/>
          <w:lang w:val="et-EE"/>
        </w:rPr>
      </w:pPr>
    </w:p>
    <w:p w:rsidR="000A4106" w:rsidRDefault="000A4106" w:rsidP="00A048A1">
      <w:pPr>
        <w:pStyle w:val="Kehatekst"/>
        <w:spacing w:line="276" w:lineRule="auto"/>
        <w:rPr>
          <w:color w:val="000000"/>
          <w:lang w:val="et-EE"/>
        </w:rPr>
      </w:pPr>
    </w:p>
    <w:p w:rsidR="000A4106" w:rsidRDefault="000A4106" w:rsidP="00A048A1">
      <w:pPr>
        <w:pStyle w:val="Kehatekst"/>
        <w:spacing w:line="276" w:lineRule="auto"/>
        <w:rPr>
          <w:color w:val="000000"/>
          <w:lang w:val="et-EE"/>
        </w:rPr>
      </w:pPr>
    </w:p>
    <w:p w:rsidR="00507EB7" w:rsidRDefault="00507EB7" w:rsidP="00A048A1">
      <w:pPr>
        <w:pStyle w:val="Kehatekst"/>
        <w:spacing w:line="276" w:lineRule="auto"/>
        <w:rPr>
          <w:color w:val="000000"/>
          <w:lang w:val="et-EE"/>
        </w:rPr>
      </w:pPr>
    </w:p>
    <w:p w:rsidR="000A4106" w:rsidRPr="00507EB7" w:rsidRDefault="000A4106" w:rsidP="00A048A1">
      <w:pPr>
        <w:pStyle w:val="Kehatekst"/>
        <w:spacing w:line="276" w:lineRule="auto"/>
        <w:rPr>
          <w:color w:val="000000"/>
          <w:sz w:val="16"/>
          <w:szCs w:val="16"/>
          <w:lang w:val="et-EE"/>
        </w:rPr>
      </w:pPr>
    </w:p>
    <w:p w:rsidR="00277B92" w:rsidRDefault="00277B92" w:rsidP="00A06999">
      <w:pPr>
        <w:pStyle w:val="Kehatekst"/>
        <w:spacing w:after="120" w:line="276" w:lineRule="auto"/>
        <w:jc w:val="left"/>
        <w:rPr>
          <w:b/>
          <w:lang w:val="et-EE"/>
        </w:rPr>
      </w:pPr>
      <w:r>
        <w:rPr>
          <w:b/>
          <w:lang w:val="et-EE"/>
        </w:rPr>
        <w:t xml:space="preserve">„Jalgratturikoolituse õpperaja elemendid“ </w:t>
      </w:r>
      <w:r w:rsidRPr="00277B92">
        <w:rPr>
          <w:lang w:val="et-EE"/>
        </w:rPr>
        <w:t>täiskomplekt koosneb</w:t>
      </w:r>
      <w:r>
        <w:rPr>
          <w:lang w:val="et-EE"/>
        </w:rPr>
        <w:t xml:space="preserve"> järgmistest vahenditest/elementidest</w:t>
      </w:r>
      <w:r w:rsidR="00E73E11" w:rsidRPr="00277B92">
        <w:rPr>
          <w:lang w:val="et-EE"/>
        </w:rPr>
        <w:t>:</w:t>
      </w:r>
      <w:r w:rsidR="00E73E11" w:rsidRPr="004668D4">
        <w:rPr>
          <w:b/>
          <w:lang w:val="et-EE"/>
        </w:rPr>
        <w:t xml:space="preserve"> </w:t>
      </w:r>
    </w:p>
    <w:p w:rsidR="00277B92" w:rsidRDefault="00277B92" w:rsidP="00A048A1">
      <w:pPr>
        <w:pStyle w:val="Kehatekst"/>
        <w:numPr>
          <w:ilvl w:val="0"/>
          <w:numId w:val="13"/>
        </w:numPr>
        <w:spacing w:line="276" w:lineRule="auto"/>
        <w:rPr>
          <w:b/>
          <w:lang w:val="et-EE"/>
        </w:rPr>
      </w:pPr>
      <w:r>
        <w:rPr>
          <w:b/>
          <w:lang w:val="et-EE"/>
        </w:rPr>
        <w:t xml:space="preserve">Maanteeameti poolt </w:t>
      </w:r>
      <w:r w:rsidR="00507EB7">
        <w:rPr>
          <w:b/>
          <w:lang w:val="et-EE"/>
        </w:rPr>
        <w:t>finantseeritavad</w:t>
      </w:r>
      <w:r>
        <w:rPr>
          <w:b/>
          <w:lang w:val="et-EE"/>
        </w:rPr>
        <w:t xml:space="preserve"> vahendid</w:t>
      </w:r>
    </w:p>
    <w:p w:rsidR="00277B92" w:rsidRDefault="00277B92" w:rsidP="00A048A1">
      <w:pPr>
        <w:pStyle w:val="Kehatekst"/>
        <w:numPr>
          <w:ilvl w:val="0"/>
          <w:numId w:val="12"/>
        </w:numPr>
        <w:spacing w:line="276" w:lineRule="auto"/>
        <w:rPr>
          <w:lang w:val="et-EE"/>
        </w:rPr>
      </w:pPr>
      <w:r w:rsidRPr="00AB04D4">
        <w:rPr>
          <w:lang w:val="et-EE"/>
        </w:rPr>
        <w:t>Tähiskoonus väike</w:t>
      </w:r>
      <w:r w:rsidRPr="004668D4">
        <w:rPr>
          <w:lang w:val="et-EE"/>
        </w:rPr>
        <w:t xml:space="preserve"> </w:t>
      </w:r>
      <w:r>
        <w:rPr>
          <w:lang w:val="et-EE"/>
        </w:rPr>
        <w:t>20 tk</w:t>
      </w:r>
    </w:p>
    <w:p w:rsidR="00277B92" w:rsidRDefault="00277B92" w:rsidP="00A048A1">
      <w:pPr>
        <w:pStyle w:val="Kehatekst"/>
        <w:numPr>
          <w:ilvl w:val="0"/>
          <w:numId w:val="12"/>
        </w:numPr>
        <w:spacing w:line="276" w:lineRule="auto"/>
        <w:rPr>
          <w:lang w:val="et-EE"/>
        </w:rPr>
      </w:pPr>
      <w:r w:rsidRPr="00AB04D4">
        <w:rPr>
          <w:lang w:val="et-EE"/>
        </w:rPr>
        <w:t>Tähiskoonus suur</w:t>
      </w:r>
      <w:r w:rsidR="00507EB7">
        <w:rPr>
          <w:lang w:val="et-EE"/>
        </w:rPr>
        <w:t xml:space="preserve"> </w:t>
      </w:r>
      <w:r>
        <w:rPr>
          <w:lang w:val="et-EE"/>
        </w:rPr>
        <w:t>6 tk</w:t>
      </w:r>
    </w:p>
    <w:p w:rsidR="00277B92" w:rsidRDefault="00277B92" w:rsidP="00A048A1">
      <w:pPr>
        <w:pStyle w:val="Kehatekst"/>
        <w:numPr>
          <w:ilvl w:val="0"/>
          <w:numId w:val="12"/>
        </w:numPr>
        <w:spacing w:line="276" w:lineRule="auto"/>
        <w:rPr>
          <w:lang w:val="et-EE"/>
        </w:rPr>
      </w:pPr>
      <w:r>
        <w:rPr>
          <w:lang w:val="et-EE"/>
        </w:rPr>
        <w:t>Piirdelint 100 m</w:t>
      </w:r>
    </w:p>
    <w:p w:rsidR="00277B92" w:rsidRDefault="00277B92" w:rsidP="00A048A1">
      <w:pPr>
        <w:pStyle w:val="Kehatekst"/>
        <w:numPr>
          <w:ilvl w:val="0"/>
          <w:numId w:val="12"/>
        </w:numPr>
        <w:spacing w:line="276" w:lineRule="auto"/>
        <w:rPr>
          <w:lang w:val="et-EE"/>
        </w:rPr>
      </w:pPr>
      <w:r>
        <w:rPr>
          <w:lang w:val="et-EE"/>
        </w:rPr>
        <w:t>Markeerimisvärv 500 ml aerosool</w:t>
      </w:r>
    </w:p>
    <w:p w:rsidR="00277B92" w:rsidRDefault="00277B92" w:rsidP="00A048A1">
      <w:pPr>
        <w:pStyle w:val="Kehatekst"/>
        <w:numPr>
          <w:ilvl w:val="0"/>
          <w:numId w:val="12"/>
        </w:numPr>
        <w:spacing w:line="276" w:lineRule="auto"/>
        <w:rPr>
          <w:lang w:val="et-EE"/>
        </w:rPr>
      </w:pPr>
      <w:r>
        <w:rPr>
          <w:lang w:val="et-EE"/>
        </w:rPr>
        <w:t>Liiklusmärkide (materjal: PVC) komplekt 17 märki</w:t>
      </w:r>
      <w:r w:rsidR="00880737">
        <w:rPr>
          <w:lang w:val="et-EE"/>
        </w:rPr>
        <w:t>:</w:t>
      </w:r>
    </w:p>
    <w:p w:rsidR="00277B92" w:rsidRPr="00277B92" w:rsidRDefault="00277B92" w:rsidP="00A048A1">
      <w:pPr>
        <w:pStyle w:val="Kehatekst"/>
        <w:numPr>
          <w:ilvl w:val="0"/>
          <w:numId w:val="14"/>
        </w:numPr>
        <w:spacing w:line="276" w:lineRule="auto"/>
        <w:rPr>
          <w:lang w:val="et-EE"/>
        </w:rPr>
      </w:pPr>
      <w:r w:rsidRPr="00277B92">
        <w:rPr>
          <w:lang w:val="et-EE"/>
        </w:rPr>
        <w:t>liiklusmärk 132 “Samaliigiliste teede ristmik” 2 tk</w:t>
      </w:r>
    </w:p>
    <w:p w:rsidR="00277B92" w:rsidRPr="00277B92" w:rsidRDefault="00277B92" w:rsidP="00A048A1">
      <w:pPr>
        <w:pStyle w:val="Kehatekst"/>
        <w:numPr>
          <w:ilvl w:val="0"/>
          <w:numId w:val="14"/>
        </w:numPr>
        <w:spacing w:line="276" w:lineRule="auto"/>
        <w:rPr>
          <w:lang w:val="et-EE"/>
        </w:rPr>
      </w:pPr>
      <w:r w:rsidRPr="00277B92">
        <w:rPr>
          <w:lang w:val="et-EE"/>
        </w:rPr>
        <w:t>liiklusmärk 186 “Muud ohud” 2 tk</w:t>
      </w:r>
    </w:p>
    <w:p w:rsidR="00277B92" w:rsidRPr="00277B92" w:rsidRDefault="00277B92" w:rsidP="00A048A1">
      <w:pPr>
        <w:pStyle w:val="Kehatekst"/>
        <w:numPr>
          <w:ilvl w:val="0"/>
          <w:numId w:val="14"/>
        </w:numPr>
        <w:spacing w:line="276" w:lineRule="auto"/>
        <w:rPr>
          <w:lang w:val="et-EE"/>
        </w:rPr>
      </w:pPr>
      <w:r w:rsidRPr="00277B92">
        <w:rPr>
          <w:lang w:val="et-EE"/>
        </w:rPr>
        <w:t>liiklusmärk 221 “Anna teed” 2 tk</w:t>
      </w:r>
    </w:p>
    <w:p w:rsidR="00277B92" w:rsidRPr="00277B92" w:rsidRDefault="00277B92" w:rsidP="00A048A1">
      <w:pPr>
        <w:pStyle w:val="Kehatekst"/>
        <w:numPr>
          <w:ilvl w:val="0"/>
          <w:numId w:val="14"/>
        </w:numPr>
        <w:spacing w:line="276" w:lineRule="auto"/>
        <w:rPr>
          <w:lang w:val="et-EE"/>
        </w:rPr>
      </w:pPr>
      <w:r w:rsidRPr="00277B92">
        <w:rPr>
          <w:lang w:val="et-EE"/>
        </w:rPr>
        <w:t>liiklusmärk 222 „Peatu ja anna teed“ 2 tk</w:t>
      </w:r>
    </w:p>
    <w:p w:rsidR="00277B92" w:rsidRPr="00277B92" w:rsidRDefault="00277B92" w:rsidP="00A048A1">
      <w:pPr>
        <w:pStyle w:val="Kehatekst"/>
        <w:numPr>
          <w:ilvl w:val="0"/>
          <w:numId w:val="14"/>
        </w:numPr>
        <w:spacing w:line="276" w:lineRule="auto"/>
        <w:rPr>
          <w:lang w:val="et-EE"/>
        </w:rPr>
      </w:pPr>
      <w:r w:rsidRPr="00277B92">
        <w:rPr>
          <w:lang w:val="et-EE"/>
        </w:rPr>
        <w:t>liiklusmärk 411 „Kohustuslik sõidusuund otse“ 2 tk</w:t>
      </w:r>
    </w:p>
    <w:p w:rsidR="00277B92" w:rsidRPr="00277B92" w:rsidRDefault="00277B92" w:rsidP="00A048A1">
      <w:pPr>
        <w:pStyle w:val="Kehatekst"/>
        <w:numPr>
          <w:ilvl w:val="0"/>
          <w:numId w:val="14"/>
        </w:numPr>
        <w:spacing w:line="276" w:lineRule="auto"/>
        <w:rPr>
          <w:lang w:val="et-EE"/>
        </w:rPr>
      </w:pPr>
      <w:r w:rsidRPr="00277B92">
        <w:rPr>
          <w:lang w:val="et-EE"/>
        </w:rPr>
        <w:t xml:space="preserve">liiklusmärk 311 „Sissesõidukeeld“ 1 tk </w:t>
      </w:r>
    </w:p>
    <w:p w:rsidR="00277B92" w:rsidRPr="00277B92" w:rsidRDefault="00277B92" w:rsidP="00A048A1">
      <w:pPr>
        <w:pStyle w:val="Kehatekst"/>
        <w:numPr>
          <w:ilvl w:val="0"/>
          <w:numId w:val="14"/>
        </w:numPr>
        <w:spacing w:line="276" w:lineRule="auto"/>
        <w:rPr>
          <w:lang w:val="et-EE"/>
        </w:rPr>
      </w:pPr>
      <w:r w:rsidRPr="00277B92">
        <w:rPr>
          <w:lang w:val="et-EE"/>
        </w:rPr>
        <w:t>liiklusmärk 521 „Ühesuunaline tee“ 1 tk</w:t>
      </w:r>
    </w:p>
    <w:p w:rsidR="00277B92" w:rsidRPr="00277B92" w:rsidRDefault="00277B92" w:rsidP="00A048A1">
      <w:pPr>
        <w:pStyle w:val="Kehatekst"/>
        <w:numPr>
          <w:ilvl w:val="0"/>
          <w:numId w:val="14"/>
        </w:numPr>
        <w:spacing w:line="276" w:lineRule="auto"/>
        <w:rPr>
          <w:lang w:val="et-EE"/>
        </w:rPr>
      </w:pPr>
      <w:r w:rsidRPr="00277B92">
        <w:rPr>
          <w:lang w:val="et-EE"/>
        </w:rPr>
        <w:t>liiklusmärk 522 „Ühesuunalise tee lõpp“ 1 tk</w:t>
      </w:r>
    </w:p>
    <w:p w:rsidR="00277B92" w:rsidRPr="00277B92" w:rsidRDefault="00277B92" w:rsidP="00A048A1">
      <w:pPr>
        <w:pStyle w:val="Kehatekst"/>
        <w:numPr>
          <w:ilvl w:val="0"/>
          <w:numId w:val="14"/>
        </w:numPr>
        <w:spacing w:line="276" w:lineRule="auto"/>
        <w:rPr>
          <w:lang w:val="et-EE"/>
        </w:rPr>
      </w:pPr>
      <w:r w:rsidRPr="00277B92">
        <w:rPr>
          <w:lang w:val="et-EE"/>
        </w:rPr>
        <w:t>liiklusmärk 523 „Sõit ühesuunalisele teele“ 2 tk</w:t>
      </w:r>
    </w:p>
    <w:p w:rsidR="00277B92" w:rsidRPr="00277B92" w:rsidRDefault="00277B92" w:rsidP="00A048A1">
      <w:pPr>
        <w:pStyle w:val="Kehatekst"/>
        <w:numPr>
          <w:ilvl w:val="0"/>
          <w:numId w:val="14"/>
        </w:numPr>
        <w:spacing w:line="276" w:lineRule="auto"/>
        <w:rPr>
          <w:lang w:val="et-EE"/>
        </w:rPr>
      </w:pPr>
      <w:r w:rsidRPr="00277B92">
        <w:rPr>
          <w:lang w:val="et-EE"/>
        </w:rPr>
        <w:t>liiklusmärk 543 “Ülekäigurada” 1 tk</w:t>
      </w:r>
    </w:p>
    <w:p w:rsidR="00277B92" w:rsidRDefault="00277B92" w:rsidP="00A048A1">
      <w:pPr>
        <w:pStyle w:val="Kehatekst"/>
        <w:numPr>
          <w:ilvl w:val="0"/>
          <w:numId w:val="14"/>
        </w:numPr>
        <w:spacing w:line="276" w:lineRule="auto"/>
        <w:rPr>
          <w:lang w:val="et-EE"/>
        </w:rPr>
      </w:pPr>
      <w:r w:rsidRPr="00277B92">
        <w:rPr>
          <w:lang w:val="et-EE"/>
        </w:rPr>
        <w:t>liiklusmärk 544 “Ülekäigurada” 1 tk</w:t>
      </w:r>
    </w:p>
    <w:p w:rsidR="00ED6EED" w:rsidRPr="00507EB7" w:rsidRDefault="00ED6EED" w:rsidP="00A048A1">
      <w:pPr>
        <w:pStyle w:val="Kehatekst"/>
        <w:spacing w:line="276" w:lineRule="auto"/>
        <w:rPr>
          <w:sz w:val="16"/>
          <w:szCs w:val="16"/>
          <w:lang w:val="et-EE"/>
        </w:rPr>
      </w:pPr>
    </w:p>
    <w:p w:rsidR="00277B92" w:rsidRDefault="00880737" w:rsidP="00A048A1">
      <w:pPr>
        <w:pStyle w:val="Kehatekst"/>
        <w:numPr>
          <w:ilvl w:val="0"/>
          <w:numId w:val="13"/>
        </w:numPr>
        <w:spacing w:line="276" w:lineRule="auto"/>
        <w:rPr>
          <w:b/>
          <w:lang w:val="et-EE"/>
        </w:rPr>
      </w:pPr>
      <w:r>
        <w:rPr>
          <w:b/>
          <w:lang w:val="et-EE"/>
        </w:rPr>
        <w:t xml:space="preserve">Kooli poolt/sponsorluse korras valmivad </w:t>
      </w:r>
      <w:r w:rsidR="00581C19">
        <w:rPr>
          <w:b/>
          <w:lang w:val="et-EE"/>
        </w:rPr>
        <w:t xml:space="preserve">õpperaja </w:t>
      </w:r>
      <w:r>
        <w:rPr>
          <w:b/>
          <w:lang w:val="et-EE"/>
        </w:rPr>
        <w:t>elemendid:</w:t>
      </w:r>
    </w:p>
    <w:p w:rsidR="00880737" w:rsidRPr="00252716" w:rsidRDefault="00880737" w:rsidP="00A048A1">
      <w:pPr>
        <w:pStyle w:val="Kehatekst"/>
        <w:numPr>
          <w:ilvl w:val="0"/>
          <w:numId w:val="15"/>
        </w:numPr>
        <w:spacing w:line="276" w:lineRule="auto"/>
        <w:rPr>
          <w:b/>
          <w:lang w:val="et-EE"/>
        </w:rPr>
      </w:pPr>
      <w:r w:rsidRPr="00252716">
        <w:rPr>
          <w:lang w:val="et-EE"/>
        </w:rPr>
        <w:t>Liiklusmärkide tugipostid alusel 10 tk</w:t>
      </w:r>
    </w:p>
    <w:p w:rsidR="00880737" w:rsidRPr="00252716" w:rsidRDefault="004D5C54" w:rsidP="00A048A1">
      <w:pPr>
        <w:pStyle w:val="Kehatekst"/>
        <w:numPr>
          <w:ilvl w:val="0"/>
          <w:numId w:val="15"/>
        </w:numPr>
        <w:spacing w:line="276" w:lineRule="auto"/>
        <w:rPr>
          <w:b/>
          <w:lang w:val="et-EE"/>
        </w:rPr>
      </w:pPr>
      <w:r>
        <w:rPr>
          <w:lang w:val="et-EE"/>
        </w:rPr>
        <w:t>Pidurduslatt (punane-valge viirutus</w:t>
      </w:r>
      <w:r w:rsidR="00880737" w:rsidRPr="00252716">
        <w:rPr>
          <w:lang w:val="et-EE"/>
        </w:rPr>
        <w:t>) 1 tk</w:t>
      </w:r>
    </w:p>
    <w:p w:rsidR="00880737" w:rsidRPr="00252716" w:rsidRDefault="00880737" w:rsidP="00A048A1">
      <w:pPr>
        <w:pStyle w:val="Kehatekst"/>
        <w:numPr>
          <w:ilvl w:val="0"/>
          <w:numId w:val="15"/>
        </w:numPr>
        <w:spacing w:line="276" w:lineRule="auto"/>
        <w:rPr>
          <w:b/>
          <w:lang w:val="et-EE"/>
        </w:rPr>
      </w:pPr>
      <w:r w:rsidRPr="00252716">
        <w:rPr>
          <w:lang w:val="et-EE"/>
        </w:rPr>
        <w:t>Rajalaud 2 tk</w:t>
      </w:r>
    </w:p>
    <w:p w:rsidR="00880737" w:rsidRPr="00252716" w:rsidRDefault="00880737" w:rsidP="00A048A1">
      <w:pPr>
        <w:pStyle w:val="Kehatekst"/>
        <w:numPr>
          <w:ilvl w:val="0"/>
          <w:numId w:val="15"/>
        </w:numPr>
        <w:spacing w:line="276" w:lineRule="auto"/>
        <w:rPr>
          <w:b/>
          <w:lang w:val="et-EE"/>
        </w:rPr>
      </w:pPr>
      <w:r w:rsidRPr="00252716">
        <w:rPr>
          <w:lang w:val="et-EE"/>
        </w:rPr>
        <w:t>Miniestakaad 1 tk</w:t>
      </w:r>
    </w:p>
    <w:p w:rsidR="00880737" w:rsidRPr="00252716" w:rsidRDefault="00880737" w:rsidP="00A048A1">
      <w:pPr>
        <w:pStyle w:val="Kehatekst"/>
        <w:numPr>
          <w:ilvl w:val="0"/>
          <w:numId w:val="15"/>
        </w:numPr>
        <w:spacing w:line="276" w:lineRule="auto"/>
        <w:rPr>
          <w:b/>
          <w:lang w:val="et-EE"/>
        </w:rPr>
      </w:pPr>
      <w:r w:rsidRPr="00252716">
        <w:rPr>
          <w:lang w:val="et-EE"/>
        </w:rPr>
        <w:t>Kaldtee 1tk</w:t>
      </w:r>
    </w:p>
    <w:p w:rsidR="00581C19" w:rsidRPr="00822B3D" w:rsidRDefault="00880737" w:rsidP="00A048A1">
      <w:pPr>
        <w:pStyle w:val="Kehatekst"/>
        <w:numPr>
          <w:ilvl w:val="0"/>
          <w:numId w:val="15"/>
        </w:numPr>
        <w:spacing w:line="276" w:lineRule="auto"/>
        <w:rPr>
          <w:b/>
          <w:lang w:val="et-EE"/>
        </w:rPr>
      </w:pPr>
      <w:r w:rsidRPr="00252716">
        <w:rPr>
          <w:lang w:val="et-EE"/>
        </w:rPr>
        <w:t>Kõrguslatt tugipostidega (reguleeritava kõrgusega) 1 tk</w:t>
      </w:r>
    </w:p>
    <w:p w:rsidR="00880737" w:rsidRPr="00252716" w:rsidRDefault="00880737" w:rsidP="00A048A1">
      <w:pPr>
        <w:pStyle w:val="Kehatekst"/>
        <w:numPr>
          <w:ilvl w:val="0"/>
          <w:numId w:val="15"/>
        </w:numPr>
        <w:spacing w:line="276" w:lineRule="auto"/>
        <w:rPr>
          <w:b/>
          <w:lang w:val="et-EE"/>
        </w:rPr>
      </w:pPr>
      <w:r w:rsidRPr="00252716">
        <w:rPr>
          <w:lang w:val="et-EE"/>
        </w:rPr>
        <w:t>Raskesti läbitav teelõik 1tk</w:t>
      </w:r>
    </w:p>
    <w:p w:rsidR="00880737" w:rsidRPr="00252716" w:rsidRDefault="00880737" w:rsidP="00A048A1">
      <w:pPr>
        <w:pStyle w:val="Kehatekst"/>
        <w:numPr>
          <w:ilvl w:val="0"/>
          <w:numId w:val="15"/>
        </w:numPr>
        <w:spacing w:line="276" w:lineRule="auto"/>
        <w:rPr>
          <w:b/>
          <w:lang w:val="et-EE"/>
        </w:rPr>
      </w:pPr>
      <w:r w:rsidRPr="00252716">
        <w:rPr>
          <w:lang w:val="et-EE"/>
        </w:rPr>
        <w:t>Tuulelipud 2 tk</w:t>
      </w:r>
    </w:p>
    <w:p w:rsidR="00880737" w:rsidRPr="00252716" w:rsidRDefault="00880737" w:rsidP="00A048A1">
      <w:pPr>
        <w:pStyle w:val="Kehatekst"/>
        <w:numPr>
          <w:ilvl w:val="0"/>
          <w:numId w:val="15"/>
        </w:numPr>
        <w:spacing w:line="276" w:lineRule="auto"/>
        <w:rPr>
          <w:b/>
          <w:lang w:val="et-EE"/>
        </w:rPr>
      </w:pPr>
      <w:r w:rsidRPr="00252716">
        <w:rPr>
          <w:lang w:val="et-EE"/>
        </w:rPr>
        <w:t>Tahvlid</w:t>
      </w:r>
      <w:r w:rsidR="00507EB7">
        <w:rPr>
          <w:lang w:val="et-EE"/>
        </w:rPr>
        <w:t>:</w:t>
      </w:r>
      <w:r w:rsidRPr="00252716">
        <w:rPr>
          <w:lang w:val="et-EE"/>
        </w:rPr>
        <w:t xml:space="preserve"> kahepoolsed</w:t>
      </w:r>
      <w:r w:rsidR="00507EB7">
        <w:rPr>
          <w:lang w:val="et-EE"/>
        </w:rPr>
        <w:t>,</w:t>
      </w:r>
      <w:r w:rsidRPr="00252716">
        <w:rPr>
          <w:lang w:val="et-EE"/>
        </w:rPr>
        <w:t xml:space="preserve"> 4 erineva numbriga 2 tk</w:t>
      </w:r>
    </w:p>
    <w:p w:rsidR="00880737" w:rsidRPr="00252716" w:rsidRDefault="00880737" w:rsidP="00A048A1">
      <w:pPr>
        <w:pStyle w:val="Kehatekst"/>
        <w:numPr>
          <w:ilvl w:val="0"/>
          <w:numId w:val="15"/>
        </w:numPr>
        <w:spacing w:line="276" w:lineRule="auto"/>
        <w:rPr>
          <w:b/>
          <w:lang w:val="et-EE"/>
        </w:rPr>
      </w:pPr>
      <w:r w:rsidRPr="00252716">
        <w:rPr>
          <w:lang w:val="et-EE"/>
        </w:rPr>
        <w:t>Lamekl</w:t>
      </w:r>
      <w:r w:rsidR="00ED6EED">
        <w:rPr>
          <w:lang w:val="et-EE"/>
        </w:rPr>
        <w:t>otsid /lipid, (kolme eri värvi)</w:t>
      </w:r>
      <w:r w:rsidRPr="00252716">
        <w:rPr>
          <w:lang w:val="et-EE"/>
        </w:rPr>
        <w:t>/silikoonist minikoonused 90 tk</w:t>
      </w:r>
    </w:p>
    <w:p w:rsidR="00503AFF" w:rsidRPr="000A4106" w:rsidRDefault="00252716" w:rsidP="00A048A1">
      <w:pPr>
        <w:pStyle w:val="Kehatekst"/>
        <w:numPr>
          <w:ilvl w:val="0"/>
          <w:numId w:val="15"/>
        </w:numPr>
        <w:spacing w:line="276" w:lineRule="auto"/>
        <w:rPr>
          <w:b/>
          <w:lang w:val="et-EE"/>
        </w:rPr>
      </w:pPr>
      <w:r w:rsidRPr="00252716">
        <w:rPr>
          <w:lang w:val="et-EE"/>
        </w:rPr>
        <w:t>Värvid elementide värvimiseks 3 tk</w:t>
      </w:r>
      <w:r w:rsidR="001E6A8E">
        <w:rPr>
          <w:lang w:val="et-EE"/>
        </w:rPr>
        <w:t>.</w:t>
      </w:r>
    </w:p>
    <w:sectPr w:rsidR="00503AFF" w:rsidRPr="000A4106" w:rsidSect="00A04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FC7" w:rsidRDefault="005C7FC7" w:rsidP="006E0708">
      <w:pPr>
        <w:spacing w:after="0" w:line="240" w:lineRule="auto"/>
      </w:pPr>
      <w:r>
        <w:separator/>
      </w:r>
    </w:p>
  </w:endnote>
  <w:endnote w:type="continuationSeparator" w:id="0">
    <w:p w:rsidR="005C7FC7" w:rsidRDefault="005C7FC7" w:rsidP="006E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3A4" w:rsidRDefault="00B333A4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3A4" w:rsidRDefault="00B333A4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3A4" w:rsidRDefault="00B333A4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FC7" w:rsidRDefault="005C7FC7" w:rsidP="006E0708">
      <w:pPr>
        <w:spacing w:after="0" w:line="240" w:lineRule="auto"/>
      </w:pPr>
      <w:r>
        <w:separator/>
      </w:r>
    </w:p>
  </w:footnote>
  <w:footnote w:type="continuationSeparator" w:id="0">
    <w:p w:rsidR="005C7FC7" w:rsidRDefault="005C7FC7" w:rsidP="006E0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3A4" w:rsidRDefault="00B333A4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708" w:rsidRDefault="006E0708">
    <w:pPr>
      <w:pStyle w:val="Pis"/>
    </w:pPr>
    <w:r>
      <w:rPr>
        <w:noProof/>
        <w:lang w:eastAsia="et-E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0</wp:posOffset>
          </wp:positionV>
          <wp:extent cx="7560000" cy="10689431"/>
          <wp:effectExtent l="0" t="0" r="3175" b="0"/>
          <wp:wrapNone/>
          <wp:docPr id="5" name="Pil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3A4" w:rsidRDefault="00B333A4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56B2"/>
    <w:multiLevelType w:val="hybridMultilevel"/>
    <w:tmpl w:val="6BA07638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279E6"/>
    <w:multiLevelType w:val="hybridMultilevel"/>
    <w:tmpl w:val="81B8F594"/>
    <w:lvl w:ilvl="0" w:tplc="04250005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2" w15:restartNumberingAfterBreak="0">
    <w:nsid w:val="224F5A2C"/>
    <w:multiLevelType w:val="hybridMultilevel"/>
    <w:tmpl w:val="09F09C96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46E5"/>
    <w:multiLevelType w:val="hybridMultilevel"/>
    <w:tmpl w:val="E4342D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F15C1"/>
    <w:multiLevelType w:val="hybridMultilevel"/>
    <w:tmpl w:val="A4D8668C"/>
    <w:lvl w:ilvl="0" w:tplc="C95EBCD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C95EBC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D048D1"/>
    <w:multiLevelType w:val="hybridMultilevel"/>
    <w:tmpl w:val="8FF8BE28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21607"/>
    <w:multiLevelType w:val="hybridMultilevel"/>
    <w:tmpl w:val="7A34A22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C273C"/>
    <w:multiLevelType w:val="hybridMultilevel"/>
    <w:tmpl w:val="49EE9268"/>
    <w:lvl w:ilvl="0" w:tplc="C95EBCD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9723DA"/>
    <w:multiLevelType w:val="hybridMultilevel"/>
    <w:tmpl w:val="3366512C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F00B3A"/>
    <w:multiLevelType w:val="hybridMultilevel"/>
    <w:tmpl w:val="D898E494"/>
    <w:lvl w:ilvl="0" w:tplc="0425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5C416EF7"/>
    <w:multiLevelType w:val="hybridMultilevel"/>
    <w:tmpl w:val="34481B08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81B4F"/>
    <w:multiLevelType w:val="hybridMultilevel"/>
    <w:tmpl w:val="CC880A2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50E10"/>
    <w:multiLevelType w:val="hybridMultilevel"/>
    <w:tmpl w:val="AE28D8A6"/>
    <w:lvl w:ilvl="0" w:tplc="C95EBCD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4F03BA"/>
    <w:multiLevelType w:val="multilevel"/>
    <w:tmpl w:val="C35C40F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B8773E7"/>
    <w:multiLevelType w:val="hybridMultilevel"/>
    <w:tmpl w:val="4D2E2E6C"/>
    <w:lvl w:ilvl="0" w:tplc="C95EBCD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D1D38"/>
    <w:multiLevelType w:val="hybridMultilevel"/>
    <w:tmpl w:val="61009984"/>
    <w:lvl w:ilvl="0" w:tplc="C95EBC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C95EBCD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764697"/>
    <w:multiLevelType w:val="hybridMultilevel"/>
    <w:tmpl w:val="96C8F73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3"/>
  </w:num>
  <w:num w:numId="5">
    <w:abstractNumId w:val="12"/>
  </w:num>
  <w:num w:numId="6">
    <w:abstractNumId w:val="14"/>
  </w:num>
  <w:num w:numId="7">
    <w:abstractNumId w:val="15"/>
  </w:num>
  <w:num w:numId="8">
    <w:abstractNumId w:val="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6"/>
  </w:num>
  <w:num w:numId="12">
    <w:abstractNumId w:val="10"/>
  </w:num>
  <w:num w:numId="13">
    <w:abstractNumId w:val="8"/>
  </w:num>
  <w:num w:numId="14">
    <w:abstractNumId w:val="13"/>
  </w:num>
  <w:num w:numId="15">
    <w:abstractNumId w:val="2"/>
  </w:num>
  <w:num w:numId="16">
    <w:abstractNumId w:val="6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D6"/>
    <w:rsid w:val="00014808"/>
    <w:rsid w:val="0008395C"/>
    <w:rsid w:val="000A4106"/>
    <w:rsid w:val="00105E60"/>
    <w:rsid w:val="0012212E"/>
    <w:rsid w:val="00177E16"/>
    <w:rsid w:val="00192E4D"/>
    <w:rsid w:val="001E6A8E"/>
    <w:rsid w:val="00250FE7"/>
    <w:rsid w:val="00252716"/>
    <w:rsid w:val="00277B92"/>
    <w:rsid w:val="002D08DB"/>
    <w:rsid w:val="004668D4"/>
    <w:rsid w:val="004D5C54"/>
    <w:rsid w:val="004F28B7"/>
    <w:rsid w:val="00503AFF"/>
    <w:rsid w:val="00507EB7"/>
    <w:rsid w:val="00581C19"/>
    <w:rsid w:val="00586FEA"/>
    <w:rsid w:val="005C652E"/>
    <w:rsid w:val="005C7FC7"/>
    <w:rsid w:val="0063557D"/>
    <w:rsid w:val="006522D6"/>
    <w:rsid w:val="006A6A82"/>
    <w:rsid w:val="006E0708"/>
    <w:rsid w:val="00732F3F"/>
    <w:rsid w:val="00754BE1"/>
    <w:rsid w:val="00794366"/>
    <w:rsid w:val="007E0975"/>
    <w:rsid w:val="007F4421"/>
    <w:rsid w:val="00822B3D"/>
    <w:rsid w:val="00880737"/>
    <w:rsid w:val="008F545F"/>
    <w:rsid w:val="0091766A"/>
    <w:rsid w:val="00945009"/>
    <w:rsid w:val="009C666D"/>
    <w:rsid w:val="009E306B"/>
    <w:rsid w:val="00A048A1"/>
    <w:rsid w:val="00A06999"/>
    <w:rsid w:val="00B333A4"/>
    <w:rsid w:val="00BB5D36"/>
    <w:rsid w:val="00BF6E28"/>
    <w:rsid w:val="00C01044"/>
    <w:rsid w:val="00CC3ED8"/>
    <w:rsid w:val="00E25445"/>
    <w:rsid w:val="00E73E11"/>
    <w:rsid w:val="00ED6EED"/>
    <w:rsid w:val="00F078B0"/>
    <w:rsid w:val="00F7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7F1BFC-6D21-4192-B25C-F45AC268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192E4D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autoRedefine/>
    <w:qFormat/>
    <w:rsid w:val="007E0975"/>
    <w:pPr>
      <w:keepNext/>
      <w:keepLines/>
      <w:pBdr>
        <w:top w:val="nil"/>
        <w:left w:val="nil"/>
        <w:bottom w:val="nil"/>
        <w:right w:val="nil"/>
        <w:between w:val="nil"/>
      </w:pBdr>
      <w:spacing w:after="480"/>
      <w:jc w:val="left"/>
      <w:outlineLvl w:val="0"/>
    </w:pPr>
    <w:rPr>
      <w:rFonts w:ascii="Arial" w:eastAsia="Arial" w:hAnsi="Arial" w:cs="Arial"/>
      <w:b/>
      <w:caps/>
      <w:color w:val="0077C0"/>
      <w:sz w:val="28"/>
      <w:szCs w:val="40"/>
      <w:lang w:val="et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7E0975"/>
    <w:rPr>
      <w:rFonts w:ascii="Arial" w:eastAsia="Arial" w:hAnsi="Arial" w:cs="Arial"/>
      <w:b/>
      <w:caps/>
      <w:color w:val="0077C0"/>
      <w:sz w:val="28"/>
      <w:szCs w:val="40"/>
      <w:lang w:val="et" w:eastAsia="et-EE"/>
    </w:rPr>
  </w:style>
  <w:style w:type="paragraph" w:styleId="Pis">
    <w:name w:val="header"/>
    <w:basedOn w:val="Normaallaad"/>
    <w:link w:val="PisMrk"/>
    <w:uiPriority w:val="99"/>
    <w:unhideWhenUsed/>
    <w:rsid w:val="006E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E0708"/>
    <w:rPr>
      <w:rFonts w:ascii="Times New Roman" w:hAnsi="Times New Roman"/>
      <w:sz w:val="24"/>
    </w:rPr>
  </w:style>
  <w:style w:type="paragraph" w:styleId="Jalus">
    <w:name w:val="footer"/>
    <w:basedOn w:val="Normaallaad"/>
    <w:link w:val="JalusMrk"/>
    <w:uiPriority w:val="99"/>
    <w:unhideWhenUsed/>
    <w:rsid w:val="006E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E0708"/>
    <w:rPr>
      <w:rFonts w:ascii="Times New Roman" w:hAnsi="Times New Roman"/>
      <w:sz w:val="24"/>
    </w:rPr>
  </w:style>
  <w:style w:type="paragraph" w:styleId="Kehatekst">
    <w:name w:val="Body Text"/>
    <w:basedOn w:val="Normaallaad"/>
    <w:link w:val="KehatekstMrk"/>
    <w:semiHidden/>
    <w:rsid w:val="00E73E11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character" w:customStyle="1" w:styleId="KehatekstMrk">
    <w:name w:val="Kehatekst Märk"/>
    <w:basedOn w:val="Liguvaikefont"/>
    <w:link w:val="Kehatekst"/>
    <w:semiHidden/>
    <w:rsid w:val="00E73E1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Tabeliruudustik">
    <w:name w:val="Table Grid"/>
    <w:basedOn w:val="Normaaltabel"/>
    <w:uiPriority w:val="39"/>
    <w:rsid w:val="0088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andri@kool.voru</dc:creator>
  <cp:keywords/>
  <dc:description/>
  <cp:lastModifiedBy>Liis Sepp</cp:lastModifiedBy>
  <cp:revision>2</cp:revision>
  <dcterms:created xsi:type="dcterms:W3CDTF">2020-11-03T09:17:00Z</dcterms:created>
  <dcterms:modified xsi:type="dcterms:W3CDTF">2020-11-03T09:17:00Z</dcterms:modified>
</cp:coreProperties>
</file>