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27138" w14:textId="77777777" w:rsidR="00C75ED0" w:rsidRPr="00805E4A" w:rsidRDefault="009838FA" w:rsidP="004D44D1">
      <w:pPr>
        <w:spacing w:after="0" w:line="360" w:lineRule="auto"/>
        <w:jc w:val="center"/>
        <w:rPr>
          <w:rFonts w:ascii="Times New Roman" w:hAnsi="Times New Roman" w:cs="Times New Roman"/>
          <w:sz w:val="24"/>
          <w:szCs w:val="24"/>
        </w:rPr>
      </w:pPr>
      <w:r w:rsidRPr="00805E4A">
        <w:rPr>
          <w:rFonts w:ascii="Times New Roman" w:hAnsi="Times New Roman" w:cs="Times New Roman"/>
          <w:sz w:val="24"/>
          <w:szCs w:val="24"/>
        </w:rPr>
        <w:t>KIIVER</w:t>
      </w:r>
    </w:p>
    <w:p w14:paraId="4A8E6269" w14:textId="77777777" w:rsidR="009838FA" w:rsidRPr="00805E4A" w:rsidRDefault="009838FA" w:rsidP="009838FA">
      <w:pPr>
        <w:spacing w:after="0" w:line="360" w:lineRule="auto"/>
        <w:rPr>
          <w:rFonts w:ascii="Times New Roman" w:hAnsi="Times New Roman" w:cs="Times New Roman"/>
          <w:sz w:val="24"/>
          <w:szCs w:val="24"/>
        </w:rPr>
      </w:pPr>
    </w:p>
    <w:p w14:paraId="536233A7" w14:textId="77777777" w:rsidR="00196A3D" w:rsidRPr="00805E4A" w:rsidRDefault="009838FA" w:rsidP="00D037DF">
      <w:pPr>
        <w:spacing w:after="0" w:line="360" w:lineRule="auto"/>
        <w:rPr>
          <w:rFonts w:ascii="Times New Roman" w:hAnsi="Times New Roman" w:cs="Times New Roman"/>
          <w:sz w:val="24"/>
          <w:szCs w:val="24"/>
        </w:rPr>
      </w:pPr>
      <w:r w:rsidRPr="00805E4A">
        <w:rPr>
          <w:rFonts w:ascii="Times New Roman" w:hAnsi="Times New Roman" w:cs="Times New Roman"/>
          <w:bCs/>
          <w:sz w:val="24"/>
          <w:szCs w:val="24"/>
          <w:u w:val="single"/>
        </w:rPr>
        <w:t>Tegevuste eesmärk</w:t>
      </w:r>
      <w:r w:rsidRPr="00805E4A">
        <w:rPr>
          <w:rFonts w:ascii="Times New Roman" w:hAnsi="Times New Roman" w:cs="Times New Roman"/>
          <w:bCs/>
          <w:sz w:val="24"/>
          <w:szCs w:val="24"/>
        </w:rPr>
        <w:t xml:space="preserve">: </w:t>
      </w:r>
      <w:r w:rsidR="00D55F86" w:rsidRPr="00805E4A">
        <w:rPr>
          <w:rFonts w:ascii="Times New Roman" w:hAnsi="Times New Roman" w:cs="Times New Roman"/>
          <w:sz w:val="24"/>
          <w:szCs w:val="24"/>
        </w:rPr>
        <w:t>Narratiivi ning selle põhjal toimuva aruteluga panna</w:t>
      </w:r>
      <w:r w:rsidR="002B3460">
        <w:rPr>
          <w:rFonts w:ascii="Times New Roman" w:hAnsi="Times New Roman" w:cs="Times New Roman"/>
          <w:sz w:val="24"/>
          <w:szCs w:val="24"/>
        </w:rPr>
        <w:t>kse</w:t>
      </w:r>
      <w:r w:rsidR="00D55F86" w:rsidRPr="00805E4A">
        <w:rPr>
          <w:rFonts w:ascii="Times New Roman" w:hAnsi="Times New Roman" w:cs="Times New Roman"/>
          <w:sz w:val="24"/>
          <w:szCs w:val="24"/>
        </w:rPr>
        <w:t xml:space="preserve"> õpilast ennast analüüsima ning oma seisukohti kaitsma ja põhjendama. Pallimängu ab</w:t>
      </w:r>
      <w:r w:rsidR="002B3460">
        <w:rPr>
          <w:rFonts w:ascii="Times New Roman" w:hAnsi="Times New Roman" w:cs="Times New Roman"/>
          <w:sz w:val="24"/>
          <w:szCs w:val="24"/>
        </w:rPr>
        <w:t>il õpitakse enam m</w:t>
      </w:r>
      <w:r w:rsidR="008C6B36" w:rsidRPr="00805E4A">
        <w:rPr>
          <w:rFonts w:ascii="Times New Roman" w:hAnsi="Times New Roman" w:cs="Times New Roman"/>
          <w:sz w:val="24"/>
          <w:szCs w:val="24"/>
        </w:rPr>
        <w:t>õistma kiivri vajalikkust</w:t>
      </w:r>
      <w:r w:rsidR="00D55F86" w:rsidRPr="00805E4A">
        <w:rPr>
          <w:rFonts w:ascii="Times New Roman" w:hAnsi="Times New Roman" w:cs="Times New Roman"/>
          <w:sz w:val="24"/>
          <w:szCs w:val="24"/>
        </w:rPr>
        <w:t>.</w:t>
      </w:r>
    </w:p>
    <w:p w14:paraId="796481E1" w14:textId="77777777" w:rsidR="009838FA" w:rsidRPr="00805E4A" w:rsidRDefault="00C75ED0" w:rsidP="00596C82">
      <w:pPr>
        <w:spacing w:before="240" w:after="0" w:line="360" w:lineRule="auto"/>
        <w:rPr>
          <w:rFonts w:ascii="Times New Roman" w:hAnsi="Times New Roman" w:cs="Times New Roman"/>
          <w:sz w:val="24"/>
          <w:szCs w:val="24"/>
          <w:u w:val="single"/>
        </w:rPr>
      </w:pPr>
      <w:r w:rsidRPr="00805E4A">
        <w:rPr>
          <w:rFonts w:ascii="Times New Roman" w:hAnsi="Times New Roman" w:cs="Times New Roman"/>
          <w:bCs/>
          <w:sz w:val="24"/>
          <w:szCs w:val="24"/>
          <w:u w:val="single"/>
        </w:rPr>
        <w:t>Aeg</w:t>
      </w:r>
      <w:r w:rsidRPr="00805E4A">
        <w:rPr>
          <w:rFonts w:ascii="Times New Roman" w:hAnsi="Times New Roman" w:cs="Times New Roman"/>
          <w:sz w:val="24"/>
          <w:szCs w:val="24"/>
          <w:u w:val="single"/>
        </w:rPr>
        <w:t xml:space="preserve"> </w:t>
      </w:r>
      <w:r w:rsidR="009838FA" w:rsidRPr="002B5567">
        <w:rPr>
          <w:rFonts w:ascii="Times New Roman" w:hAnsi="Times New Roman" w:cs="Times New Roman"/>
          <w:sz w:val="24"/>
          <w:szCs w:val="24"/>
        </w:rPr>
        <w:t>:</w:t>
      </w:r>
      <w:r w:rsidR="00CF7839" w:rsidRPr="002B5567">
        <w:rPr>
          <w:rFonts w:ascii="Times New Roman" w:hAnsi="Times New Roman" w:cs="Times New Roman"/>
          <w:sz w:val="24"/>
          <w:szCs w:val="24"/>
        </w:rPr>
        <w:t xml:space="preserve"> </w:t>
      </w:r>
      <w:r w:rsidR="00AE21AE" w:rsidRPr="00805E4A">
        <w:rPr>
          <w:rFonts w:ascii="Times New Roman" w:hAnsi="Times New Roman" w:cs="Times New Roman"/>
          <w:sz w:val="24"/>
          <w:szCs w:val="24"/>
        </w:rPr>
        <w:t>sügisel või kevadel kehalise kasvatuse</w:t>
      </w:r>
      <w:r w:rsidR="00FD32E0" w:rsidRPr="00805E4A">
        <w:rPr>
          <w:rFonts w:ascii="Times New Roman" w:hAnsi="Times New Roman" w:cs="Times New Roman"/>
          <w:sz w:val="24"/>
          <w:szCs w:val="24"/>
        </w:rPr>
        <w:t>, füüsika või tööõpetuse</w:t>
      </w:r>
      <w:r w:rsidR="00AE21AE" w:rsidRPr="00805E4A">
        <w:rPr>
          <w:rFonts w:ascii="Times New Roman" w:hAnsi="Times New Roman" w:cs="Times New Roman"/>
          <w:sz w:val="24"/>
          <w:szCs w:val="24"/>
        </w:rPr>
        <w:t xml:space="preserve"> tunnis, 45 minutit</w:t>
      </w:r>
    </w:p>
    <w:p w14:paraId="1FD78A61" w14:textId="77777777" w:rsidR="009838FA" w:rsidRPr="00805E4A" w:rsidRDefault="009838FA" w:rsidP="00596C82">
      <w:pPr>
        <w:spacing w:before="240" w:after="0" w:line="360" w:lineRule="auto"/>
        <w:rPr>
          <w:rFonts w:ascii="Times New Roman" w:hAnsi="Times New Roman" w:cs="Times New Roman"/>
          <w:sz w:val="24"/>
          <w:szCs w:val="24"/>
        </w:rPr>
      </w:pPr>
      <w:r w:rsidRPr="00805E4A">
        <w:rPr>
          <w:rFonts w:ascii="Times New Roman" w:hAnsi="Times New Roman" w:cs="Times New Roman"/>
          <w:bCs/>
          <w:sz w:val="24"/>
          <w:szCs w:val="24"/>
          <w:u w:val="single"/>
        </w:rPr>
        <w:t>Sihtrühm</w:t>
      </w:r>
      <w:r w:rsidRPr="00805E4A">
        <w:rPr>
          <w:rFonts w:ascii="Times New Roman" w:hAnsi="Times New Roman" w:cs="Times New Roman"/>
          <w:bCs/>
          <w:sz w:val="24"/>
          <w:szCs w:val="24"/>
        </w:rPr>
        <w:t>:</w:t>
      </w:r>
      <w:r w:rsidR="00C75ED0" w:rsidRPr="00805E4A">
        <w:rPr>
          <w:rFonts w:ascii="Times New Roman" w:hAnsi="Times New Roman" w:cs="Times New Roman"/>
          <w:sz w:val="24"/>
          <w:szCs w:val="24"/>
        </w:rPr>
        <w:t xml:space="preserve"> </w:t>
      </w:r>
      <w:r w:rsidR="00131C75" w:rsidRPr="00805E4A">
        <w:rPr>
          <w:rFonts w:ascii="Times New Roman" w:hAnsi="Times New Roman" w:cs="Times New Roman"/>
          <w:sz w:val="24"/>
          <w:szCs w:val="24"/>
        </w:rPr>
        <w:t>7.</w:t>
      </w:r>
      <w:r w:rsidRPr="00805E4A">
        <w:rPr>
          <w:rFonts w:ascii="Times New Roman" w:hAnsi="Times New Roman" w:cs="Times New Roman"/>
          <w:sz w:val="24"/>
          <w:szCs w:val="24"/>
        </w:rPr>
        <w:t xml:space="preserve"> </w:t>
      </w:r>
      <w:r w:rsidR="00131C75" w:rsidRPr="00805E4A">
        <w:rPr>
          <w:rFonts w:ascii="Times New Roman" w:hAnsi="Times New Roman" w:cs="Times New Roman"/>
          <w:sz w:val="24"/>
          <w:szCs w:val="24"/>
        </w:rPr>
        <w:t>klass</w:t>
      </w:r>
    </w:p>
    <w:p w14:paraId="2AE4659C" w14:textId="77777777" w:rsidR="00D47B1F" w:rsidRPr="00805E4A" w:rsidRDefault="00C75ED0" w:rsidP="00596C82">
      <w:pPr>
        <w:spacing w:before="240" w:after="0" w:line="360" w:lineRule="auto"/>
        <w:rPr>
          <w:rFonts w:ascii="Times New Roman" w:hAnsi="Times New Roman" w:cs="Times New Roman"/>
          <w:sz w:val="24"/>
          <w:szCs w:val="24"/>
        </w:rPr>
      </w:pPr>
      <w:r w:rsidRPr="00805E4A">
        <w:rPr>
          <w:rFonts w:ascii="Times New Roman" w:hAnsi="Times New Roman" w:cs="Times New Roman"/>
          <w:bCs/>
          <w:sz w:val="24"/>
          <w:szCs w:val="24"/>
          <w:u w:val="single"/>
        </w:rPr>
        <w:t>Õppekeskkond</w:t>
      </w:r>
      <w:r w:rsidR="009838FA" w:rsidRPr="00805E4A">
        <w:rPr>
          <w:rFonts w:ascii="Times New Roman" w:hAnsi="Times New Roman" w:cs="Times New Roman"/>
          <w:sz w:val="24"/>
          <w:szCs w:val="24"/>
          <w:u w:val="single"/>
        </w:rPr>
        <w:t>:</w:t>
      </w:r>
      <w:r w:rsidRPr="00805E4A">
        <w:rPr>
          <w:rFonts w:ascii="Times New Roman" w:hAnsi="Times New Roman" w:cs="Times New Roman"/>
          <w:sz w:val="24"/>
          <w:szCs w:val="24"/>
        </w:rPr>
        <w:t xml:space="preserve"> </w:t>
      </w:r>
      <w:r w:rsidR="00D417D3" w:rsidRPr="00805E4A">
        <w:rPr>
          <w:rFonts w:ascii="Times New Roman" w:hAnsi="Times New Roman" w:cs="Times New Roman"/>
          <w:sz w:val="24"/>
          <w:szCs w:val="24"/>
        </w:rPr>
        <w:t>spordisaal, staadion</w:t>
      </w:r>
      <w:r w:rsidR="00BA75C5" w:rsidRPr="00805E4A">
        <w:rPr>
          <w:rFonts w:ascii="Times New Roman" w:hAnsi="Times New Roman" w:cs="Times New Roman"/>
          <w:sz w:val="24"/>
          <w:szCs w:val="24"/>
        </w:rPr>
        <w:t>, klassiruum</w:t>
      </w:r>
    </w:p>
    <w:p w14:paraId="171AD842" w14:textId="77777777" w:rsidR="00C75ED0" w:rsidRPr="00805E4A" w:rsidRDefault="00C75ED0" w:rsidP="00596C82">
      <w:pPr>
        <w:spacing w:before="240" w:after="0" w:line="360" w:lineRule="auto"/>
        <w:rPr>
          <w:rFonts w:ascii="Times New Roman" w:hAnsi="Times New Roman" w:cs="Times New Roman"/>
          <w:sz w:val="24"/>
          <w:szCs w:val="24"/>
        </w:rPr>
      </w:pPr>
      <w:r w:rsidRPr="00805E4A">
        <w:rPr>
          <w:rFonts w:ascii="Times New Roman" w:hAnsi="Times New Roman" w:cs="Times New Roman"/>
          <w:bCs/>
          <w:sz w:val="24"/>
          <w:szCs w:val="24"/>
          <w:u w:val="single"/>
        </w:rPr>
        <w:t>Õppetegevused</w:t>
      </w:r>
      <w:r w:rsidR="00A073A6" w:rsidRPr="00805E4A">
        <w:rPr>
          <w:rFonts w:ascii="Times New Roman" w:hAnsi="Times New Roman" w:cs="Times New Roman"/>
          <w:sz w:val="24"/>
          <w:szCs w:val="24"/>
        </w:rPr>
        <w:t>:</w:t>
      </w:r>
    </w:p>
    <w:p w14:paraId="7BE7137F" w14:textId="77777777" w:rsidR="005D11C9" w:rsidRPr="00805E4A" w:rsidRDefault="00C604B5" w:rsidP="00851223">
      <w:pPr>
        <w:pStyle w:val="Loendilik"/>
        <w:numPr>
          <w:ilvl w:val="0"/>
          <w:numId w:val="4"/>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Kiivri rolli tutvustavate videote otsim</w:t>
      </w:r>
      <w:r w:rsidR="002B5567">
        <w:rPr>
          <w:rFonts w:ascii="Times New Roman" w:hAnsi="Times New Roman" w:cs="Times New Roman"/>
          <w:sz w:val="24"/>
          <w:szCs w:val="24"/>
        </w:rPr>
        <w:t>ine ning sellel põhinev arutelu;</w:t>
      </w:r>
    </w:p>
    <w:p w14:paraId="6AE3DFD4" w14:textId="77777777" w:rsidR="00851223" w:rsidRPr="00805E4A" w:rsidRDefault="002B5567" w:rsidP="00851223">
      <w:pPr>
        <w:pStyle w:val="Loendilik"/>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Situatsioonipõhise narratiivi</w:t>
      </w:r>
      <w:r w:rsidR="00E725D0" w:rsidRPr="00805E4A">
        <w:rPr>
          <w:rFonts w:ascii="Times New Roman" w:hAnsi="Times New Roman" w:cs="Times New Roman"/>
          <w:sz w:val="24"/>
          <w:szCs w:val="24"/>
        </w:rPr>
        <w:t xml:space="preserve"> </w:t>
      </w:r>
      <w:r w:rsidR="005946E5" w:rsidRPr="00805E4A">
        <w:rPr>
          <w:rFonts w:ascii="Times New Roman" w:hAnsi="Times New Roman" w:cs="Times New Roman"/>
          <w:sz w:val="24"/>
          <w:szCs w:val="24"/>
        </w:rPr>
        <w:t xml:space="preserve">(Lisa 1) </w:t>
      </w:r>
      <w:r w:rsidR="00E725D0" w:rsidRPr="00805E4A">
        <w:rPr>
          <w:rFonts w:ascii="Times New Roman" w:hAnsi="Times New Roman" w:cs="Times New Roman"/>
          <w:sz w:val="24"/>
          <w:szCs w:val="24"/>
        </w:rPr>
        <w:t>lugemine ning selle põhine arutelu küsimuste põhjal.</w:t>
      </w:r>
    </w:p>
    <w:p w14:paraId="430EA90C" w14:textId="77777777" w:rsidR="00E725D0" w:rsidRPr="00805E4A" w:rsidRDefault="00E725D0" w:rsidP="00851223">
      <w:pPr>
        <w:pStyle w:val="Loendilik"/>
        <w:numPr>
          <w:ilvl w:val="0"/>
          <w:numId w:val="4"/>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Kiivri nõuete ja korrektse kandmise tutvustamine õpetaja</w:t>
      </w:r>
      <w:r w:rsidR="0036747A" w:rsidRPr="00805E4A">
        <w:rPr>
          <w:rFonts w:ascii="Times New Roman" w:hAnsi="Times New Roman" w:cs="Times New Roman"/>
          <w:sz w:val="24"/>
          <w:szCs w:val="24"/>
        </w:rPr>
        <w:t xml:space="preserve"> või külalise</w:t>
      </w:r>
      <w:r w:rsidR="00C92E87" w:rsidRPr="00805E4A">
        <w:rPr>
          <w:rFonts w:ascii="Times New Roman" w:hAnsi="Times New Roman" w:cs="Times New Roman"/>
          <w:sz w:val="24"/>
          <w:szCs w:val="24"/>
        </w:rPr>
        <w:t xml:space="preserve"> poolt ning</w:t>
      </w:r>
      <w:r w:rsidR="004F7493" w:rsidRPr="00805E4A">
        <w:rPr>
          <w:rFonts w:ascii="Times New Roman" w:hAnsi="Times New Roman" w:cs="Times New Roman"/>
          <w:sz w:val="24"/>
          <w:szCs w:val="24"/>
        </w:rPr>
        <w:t xml:space="preserve"> </w:t>
      </w:r>
      <w:r w:rsidR="00C92E87" w:rsidRPr="00805E4A">
        <w:rPr>
          <w:rFonts w:ascii="Times New Roman" w:hAnsi="Times New Roman" w:cs="Times New Roman"/>
          <w:sz w:val="24"/>
          <w:szCs w:val="24"/>
        </w:rPr>
        <w:t>kiivri õige paigaldamise harjutamine</w:t>
      </w:r>
      <w:r w:rsidR="002B5567">
        <w:rPr>
          <w:rFonts w:ascii="Times New Roman" w:hAnsi="Times New Roman" w:cs="Times New Roman"/>
          <w:sz w:val="24"/>
          <w:szCs w:val="24"/>
        </w:rPr>
        <w:t>;</w:t>
      </w:r>
    </w:p>
    <w:p w14:paraId="247813E4" w14:textId="77777777" w:rsidR="00E725D0" w:rsidRPr="00805E4A" w:rsidRDefault="00583E8D" w:rsidP="00851223">
      <w:pPr>
        <w:pStyle w:val="Loendilik"/>
        <w:numPr>
          <w:ilvl w:val="0"/>
          <w:numId w:val="4"/>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Peapall kiivri vajalikkuse mõistmiseks. Praktiline tegevus, mille käigus saavad õpilased katsetada, mis moodi ja kui palju kiiver pead kaitseb.</w:t>
      </w:r>
      <w:r w:rsidR="0036747A" w:rsidRPr="00805E4A">
        <w:rPr>
          <w:rFonts w:ascii="Times New Roman" w:hAnsi="Times New Roman" w:cs="Times New Roman"/>
          <w:sz w:val="24"/>
          <w:szCs w:val="24"/>
        </w:rPr>
        <w:t xml:space="preserve"> </w:t>
      </w:r>
    </w:p>
    <w:p w14:paraId="2D9FE633" w14:textId="77777777" w:rsidR="00A073A6" w:rsidRPr="00805E4A" w:rsidRDefault="008A0477" w:rsidP="0068019A">
      <w:pPr>
        <w:pStyle w:val="Loendilik"/>
        <w:numPr>
          <w:ilvl w:val="0"/>
          <w:numId w:val="4"/>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Munakiivri katse. Õpetaja juhendamisel saavad õpilased katse käigus proovida, mis juhtub, ku</w:t>
      </w:r>
      <w:r w:rsidR="002B5567">
        <w:rPr>
          <w:rFonts w:ascii="Times New Roman" w:hAnsi="Times New Roman" w:cs="Times New Roman"/>
          <w:sz w:val="24"/>
          <w:szCs w:val="24"/>
        </w:rPr>
        <w:t>i kiiver on ebakorrektselt kinnitatud</w:t>
      </w:r>
      <w:r w:rsidRPr="00805E4A">
        <w:rPr>
          <w:rFonts w:ascii="Times New Roman" w:hAnsi="Times New Roman" w:cs="Times New Roman"/>
          <w:sz w:val="24"/>
          <w:szCs w:val="24"/>
        </w:rPr>
        <w:t>.</w:t>
      </w:r>
      <w:r w:rsidR="003517FC" w:rsidRPr="00805E4A">
        <w:rPr>
          <w:rFonts w:ascii="Times New Roman" w:hAnsi="Times New Roman" w:cs="Times New Roman"/>
          <w:sz w:val="24"/>
          <w:szCs w:val="24"/>
        </w:rPr>
        <w:t xml:space="preserve"> </w:t>
      </w:r>
    </w:p>
    <w:p w14:paraId="6A4EFA3B" w14:textId="77777777" w:rsidR="00C604B5" w:rsidRPr="00805E4A" w:rsidRDefault="00C604B5" w:rsidP="00C604B5">
      <w:pPr>
        <w:pStyle w:val="Loendilik"/>
        <w:spacing w:after="0" w:line="360" w:lineRule="auto"/>
        <w:rPr>
          <w:rFonts w:ascii="Times New Roman" w:hAnsi="Times New Roman" w:cs="Times New Roman"/>
          <w:sz w:val="24"/>
          <w:szCs w:val="24"/>
        </w:rPr>
      </w:pPr>
    </w:p>
    <w:p w14:paraId="72E2A31D" w14:textId="77777777" w:rsidR="00C75ED0" w:rsidRPr="00805E4A" w:rsidRDefault="00C75ED0" w:rsidP="00D037DF">
      <w:pPr>
        <w:spacing w:after="0" w:line="360" w:lineRule="auto"/>
        <w:rPr>
          <w:rFonts w:ascii="Times New Roman" w:hAnsi="Times New Roman" w:cs="Times New Roman"/>
          <w:sz w:val="24"/>
          <w:szCs w:val="24"/>
          <w:u w:val="single"/>
        </w:rPr>
      </w:pPr>
      <w:r w:rsidRPr="00805E4A">
        <w:rPr>
          <w:rFonts w:ascii="Times New Roman" w:hAnsi="Times New Roman" w:cs="Times New Roman"/>
          <w:bCs/>
          <w:sz w:val="24"/>
          <w:szCs w:val="24"/>
          <w:u w:val="single"/>
        </w:rPr>
        <w:t>Õpitulemused</w:t>
      </w:r>
      <w:r w:rsidR="00A073A6" w:rsidRPr="00805E4A">
        <w:rPr>
          <w:rFonts w:ascii="Times New Roman" w:hAnsi="Times New Roman" w:cs="Times New Roman"/>
          <w:sz w:val="24"/>
          <w:szCs w:val="24"/>
          <w:u w:val="single"/>
        </w:rPr>
        <w:t>:</w:t>
      </w:r>
      <w:r w:rsidRPr="00805E4A">
        <w:rPr>
          <w:rFonts w:ascii="Times New Roman" w:hAnsi="Times New Roman" w:cs="Times New Roman"/>
          <w:sz w:val="24"/>
          <w:szCs w:val="24"/>
          <w:u w:val="single"/>
        </w:rPr>
        <w:t xml:space="preserve"> </w:t>
      </w:r>
    </w:p>
    <w:p w14:paraId="7B988F22" w14:textId="77777777" w:rsidR="00A073A6" w:rsidRPr="00805E4A" w:rsidRDefault="0002143D" w:rsidP="00A073A6">
      <w:pPr>
        <w:pStyle w:val="Loendilik"/>
        <w:numPr>
          <w:ilvl w:val="0"/>
          <w:numId w:val="6"/>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õ</w:t>
      </w:r>
      <w:r w:rsidR="00E725D0" w:rsidRPr="00805E4A">
        <w:rPr>
          <w:rFonts w:ascii="Times New Roman" w:hAnsi="Times New Roman" w:cs="Times New Roman"/>
          <w:sz w:val="24"/>
          <w:szCs w:val="24"/>
        </w:rPr>
        <w:t xml:space="preserve">pilane mõistab kiivri vajalikkust; </w:t>
      </w:r>
    </w:p>
    <w:p w14:paraId="26B81872" w14:textId="77777777" w:rsidR="00A073A6" w:rsidRPr="002B5567" w:rsidRDefault="0002143D" w:rsidP="002B5567">
      <w:pPr>
        <w:pStyle w:val="Loendilik"/>
        <w:numPr>
          <w:ilvl w:val="0"/>
          <w:numId w:val="6"/>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õ</w:t>
      </w:r>
      <w:r w:rsidR="00A073A6" w:rsidRPr="00805E4A">
        <w:rPr>
          <w:rFonts w:ascii="Times New Roman" w:hAnsi="Times New Roman" w:cs="Times New Roman"/>
          <w:sz w:val="24"/>
          <w:szCs w:val="24"/>
        </w:rPr>
        <w:t xml:space="preserve">pilane </w:t>
      </w:r>
      <w:r w:rsidR="00E725D0" w:rsidRPr="00805E4A">
        <w:rPr>
          <w:rFonts w:ascii="Times New Roman" w:hAnsi="Times New Roman" w:cs="Times New Roman"/>
          <w:sz w:val="24"/>
          <w:szCs w:val="24"/>
        </w:rPr>
        <w:t xml:space="preserve">teab, kuidas on õige kiivrit kanda; </w:t>
      </w:r>
    </w:p>
    <w:p w14:paraId="7F8E8216" w14:textId="77777777" w:rsidR="00262396" w:rsidRPr="00805E4A" w:rsidRDefault="0002143D" w:rsidP="00A073A6">
      <w:pPr>
        <w:pStyle w:val="Loendilik"/>
        <w:numPr>
          <w:ilvl w:val="0"/>
          <w:numId w:val="6"/>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õ</w:t>
      </w:r>
      <w:r w:rsidR="00A073A6" w:rsidRPr="00805E4A">
        <w:rPr>
          <w:rFonts w:ascii="Times New Roman" w:hAnsi="Times New Roman" w:cs="Times New Roman"/>
          <w:sz w:val="24"/>
          <w:szCs w:val="24"/>
        </w:rPr>
        <w:t xml:space="preserve">pilane </w:t>
      </w:r>
      <w:r w:rsidR="00E725D0" w:rsidRPr="00805E4A">
        <w:rPr>
          <w:rFonts w:ascii="Times New Roman" w:hAnsi="Times New Roman" w:cs="Times New Roman"/>
          <w:sz w:val="24"/>
          <w:szCs w:val="24"/>
        </w:rPr>
        <w:t>teab, et peale iga tugevamat lööki ja kukkumi</w:t>
      </w:r>
      <w:r w:rsidR="002B5567">
        <w:rPr>
          <w:rFonts w:ascii="Times New Roman" w:hAnsi="Times New Roman" w:cs="Times New Roman"/>
          <w:sz w:val="24"/>
          <w:szCs w:val="24"/>
        </w:rPr>
        <w:t>st</w:t>
      </w:r>
      <w:r w:rsidR="004426CF" w:rsidRPr="00805E4A">
        <w:rPr>
          <w:rFonts w:ascii="Times New Roman" w:hAnsi="Times New Roman" w:cs="Times New Roman"/>
          <w:sz w:val="24"/>
          <w:szCs w:val="24"/>
        </w:rPr>
        <w:t xml:space="preserve"> tuleb kiiver välja vahetada;</w:t>
      </w:r>
    </w:p>
    <w:p w14:paraId="19217A6F" w14:textId="77777777" w:rsidR="000977AE" w:rsidRPr="00805E4A" w:rsidRDefault="0002143D" w:rsidP="00A073A6">
      <w:pPr>
        <w:pStyle w:val="Loendilik"/>
        <w:numPr>
          <w:ilvl w:val="0"/>
          <w:numId w:val="6"/>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õ</w:t>
      </w:r>
      <w:r w:rsidR="000977AE" w:rsidRPr="00805E4A">
        <w:rPr>
          <w:rFonts w:ascii="Times New Roman" w:hAnsi="Times New Roman" w:cs="Times New Roman"/>
          <w:sz w:val="24"/>
          <w:szCs w:val="24"/>
        </w:rPr>
        <w:t>pilane</w:t>
      </w:r>
      <w:r w:rsidR="00AC4DB7" w:rsidRPr="00805E4A">
        <w:rPr>
          <w:rFonts w:ascii="Times New Roman" w:hAnsi="Times New Roman" w:cs="Times New Roman"/>
          <w:sz w:val="24"/>
          <w:szCs w:val="24"/>
        </w:rPr>
        <w:t xml:space="preserve"> teab, et kiivri eluiga on umbes 5</w:t>
      </w:r>
      <w:r w:rsidR="002B5567">
        <w:rPr>
          <w:rFonts w:ascii="Times New Roman" w:hAnsi="Times New Roman" w:cs="Times New Roman"/>
          <w:sz w:val="24"/>
          <w:szCs w:val="24"/>
        </w:rPr>
        <w:t xml:space="preserve"> </w:t>
      </w:r>
      <w:r w:rsidR="00AC4DB7" w:rsidRPr="00805E4A">
        <w:rPr>
          <w:rFonts w:ascii="Times New Roman" w:hAnsi="Times New Roman" w:cs="Times New Roman"/>
          <w:sz w:val="24"/>
          <w:szCs w:val="24"/>
        </w:rPr>
        <w:t>aastat.</w:t>
      </w:r>
    </w:p>
    <w:p w14:paraId="3462B24A" w14:textId="77777777" w:rsidR="00A073A6" w:rsidRPr="00805E4A" w:rsidRDefault="00A073A6" w:rsidP="00A073A6">
      <w:pPr>
        <w:spacing w:after="0" w:line="360" w:lineRule="auto"/>
        <w:ind w:left="720"/>
        <w:rPr>
          <w:rFonts w:ascii="Times New Roman" w:hAnsi="Times New Roman" w:cs="Times New Roman"/>
          <w:sz w:val="24"/>
          <w:szCs w:val="24"/>
        </w:rPr>
      </w:pPr>
    </w:p>
    <w:p w14:paraId="495EA30A" w14:textId="77777777" w:rsidR="00C75ED0" w:rsidRPr="00805E4A" w:rsidRDefault="00C75ED0" w:rsidP="00D037DF">
      <w:pPr>
        <w:spacing w:after="0" w:line="360" w:lineRule="auto"/>
        <w:rPr>
          <w:rFonts w:ascii="Times New Roman" w:hAnsi="Times New Roman" w:cs="Times New Roman"/>
          <w:sz w:val="24"/>
          <w:szCs w:val="24"/>
          <w:u w:val="single"/>
        </w:rPr>
      </w:pPr>
      <w:r w:rsidRPr="00805E4A">
        <w:rPr>
          <w:rFonts w:ascii="Times New Roman" w:hAnsi="Times New Roman" w:cs="Times New Roman"/>
          <w:bCs/>
          <w:sz w:val="24"/>
          <w:szCs w:val="24"/>
          <w:u w:val="single"/>
        </w:rPr>
        <w:t>Hindamine</w:t>
      </w:r>
      <w:r w:rsidRPr="00805E4A">
        <w:rPr>
          <w:rFonts w:ascii="Times New Roman" w:hAnsi="Times New Roman" w:cs="Times New Roman"/>
          <w:sz w:val="24"/>
          <w:szCs w:val="24"/>
          <w:u w:val="single"/>
        </w:rPr>
        <w:t xml:space="preserve"> </w:t>
      </w:r>
    </w:p>
    <w:p w14:paraId="4EA18E86" w14:textId="77777777" w:rsidR="00526353" w:rsidRPr="00805E4A" w:rsidRDefault="00594ED4" w:rsidP="00594ED4">
      <w:pPr>
        <w:pStyle w:val="Loendilik"/>
        <w:numPr>
          <w:ilvl w:val="0"/>
          <w:numId w:val="7"/>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Õpetaja hindab õpilaste aktiivsust</w:t>
      </w:r>
      <w:r w:rsidR="000D2704" w:rsidRPr="00805E4A">
        <w:rPr>
          <w:rFonts w:ascii="Times New Roman" w:hAnsi="Times New Roman" w:cs="Times New Roman"/>
          <w:sz w:val="24"/>
          <w:szCs w:val="24"/>
        </w:rPr>
        <w:t xml:space="preserve"> erinevates tegevustes</w:t>
      </w:r>
      <w:r w:rsidRPr="00805E4A">
        <w:rPr>
          <w:rFonts w:ascii="Times New Roman" w:hAnsi="Times New Roman" w:cs="Times New Roman"/>
          <w:sz w:val="24"/>
          <w:szCs w:val="24"/>
        </w:rPr>
        <w:t xml:space="preserve">, eneseväljendusoskust, eneseanalüüsioskust, </w:t>
      </w:r>
      <w:r w:rsidR="00F957DA" w:rsidRPr="00805E4A">
        <w:rPr>
          <w:rFonts w:ascii="Times New Roman" w:hAnsi="Times New Roman" w:cs="Times New Roman"/>
          <w:sz w:val="24"/>
          <w:szCs w:val="24"/>
        </w:rPr>
        <w:t>järelduste tegemise oskust</w:t>
      </w:r>
      <w:r w:rsidR="000D2704" w:rsidRPr="00805E4A">
        <w:rPr>
          <w:rFonts w:ascii="Times New Roman" w:hAnsi="Times New Roman" w:cs="Times New Roman"/>
          <w:sz w:val="24"/>
          <w:szCs w:val="24"/>
        </w:rPr>
        <w:t>,</w:t>
      </w:r>
      <w:r w:rsidR="00F957DA" w:rsidRPr="00805E4A">
        <w:rPr>
          <w:rFonts w:ascii="Times New Roman" w:hAnsi="Times New Roman" w:cs="Times New Roman"/>
          <w:sz w:val="24"/>
          <w:szCs w:val="24"/>
        </w:rPr>
        <w:t xml:space="preserve"> </w:t>
      </w:r>
      <w:r w:rsidR="000D2704" w:rsidRPr="00805E4A">
        <w:rPr>
          <w:rFonts w:ascii="Times New Roman" w:hAnsi="Times New Roman" w:cs="Times New Roman"/>
          <w:sz w:val="24"/>
          <w:szCs w:val="24"/>
        </w:rPr>
        <w:t xml:space="preserve">põhjendamisoskust </w:t>
      </w:r>
      <w:r w:rsidR="00F957DA" w:rsidRPr="00805E4A">
        <w:rPr>
          <w:rFonts w:ascii="Times New Roman" w:hAnsi="Times New Roman" w:cs="Times New Roman"/>
          <w:sz w:val="24"/>
          <w:szCs w:val="24"/>
        </w:rPr>
        <w:t>ning</w:t>
      </w:r>
      <w:r w:rsidR="000D2704" w:rsidRPr="00805E4A">
        <w:rPr>
          <w:rFonts w:ascii="Times New Roman" w:hAnsi="Times New Roman" w:cs="Times New Roman"/>
          <w:sz w:val="24"/>
          <w:szCs w:val="24"/>
        </w:rPr>
        <w:t xml:space="preserve"> hoiakuid arutelul.</w:t>
      </w:r>
    </w:p>
    <w:p w14:paraId="26E586FE" w14:textId="77777777" w:rsidR="00526353" w:rsidRPr="00805E4A" w:rsidRDefault="00526353" w:rsidP="00D821FF">
      <w:pPr>
        <w:pStyle w:val="Loendilik"/>
        <w:numPr>
          <w:ilvl w:val="0"/>
          <w:numId w:val="7"/>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Õpilased saava</w:t>
      </w:r>
      <w:r w:rsidR="00D821FF" w:rsidRPr="00805E4A">
        <w:rPr>
          <w:rFonts w:ascii="Times New Roman" w:hAnsi="Times New Roman" w:cs="Times New Roman"/>
          <w:sz w:val="24"/>
          <w:szCs w:val="24"/>
        </w:rPr>
        <w:t>d</w:t>
      </w:r>
      <w:r w:rsidRPr="00805E4A">
        <w:rPr>
          <w:rFonts w:ascii="Times New Roman" w:hAnsi="Times New Roman" w:cs="Times New Roman"/>
          <w:sz w:val="24"/>
          <w:szCs w:val="24"/>
        </w:rPr>
        <w:t xml:space="preserve"> samuti oma arengut hinnata</w:t>
      </w:r>
      <w:r w:rsidR="00664241" w:rsidRPr="00805E4A">
        <w:rPr>
          <w:rFonts w:ascii="Times New Roman" w:hAnsi="Times New Roman" w:cs="Times New Roman"/>
          <w:sz w:val="24"/>
          <w:szCs w:val="24"/>
        </w:rPr>
        <w:t xml:space="preserve"> erinevate tegevuste käigus</w:t>
      </w:r>
      <w:r w:rsidRPr="00805E4A">
        <w:rPr>
          <w:rFonts w:ascii="Times New Roman" w:hAnsi="Times New Roman" w:cs="Times New Roman"/>
          <w:sz w:val="24"/>
          <w:szCs w:val="24"/>
        </w:rPr>
        <w:t>.</w:t>
      </w:r>
    </w:p>
    <w:p w14:paraId="4E788FB8" w14:textId="77777777" w:rsidR="00D821FF" w:rsidRPr="00805E4A" w:rsidRDefault="002200F9" w:rsidP="00D821FF">
      <w:pPr>
        <w:pStyle w:val="Loendilik"/>
        <w:numPr>
          <w:ilvl w:val="0"/>
          <w:numId w:val="7"/>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Õpetaja ja kaasõpilased hindavad k</w:t>
      </w:r>
      <w:r w:rsidR="00D821FF" w:rsidRPr="00805E4A">
        <w:rPr>
          <w:rFonts w:ascii="Times New Roman" w:hAnsi="Times New Roman" w:cs="Times New Roman"/>
          <w:sz w:val="24"/>
          <w:szCs w:val="24"/>
        </w:rPr>
        <w:t xml:space="preserve">iivri </w:t>
      </w:r>
      <w:r w:rsidRPr="00805E4A">
        <w:rPr>
          <w:rFonts w:ascii="Times New Roman" w:hAnsi="Times New Roman" w:cs="Times New Roman"/>
          <w:sz w:val="24"/>
          <w:szCs w:val="24"/>
        </w:rPr>
        <w:t>kõigile nõuetele vastavat</w:t>
      </w:r>
      <w:r w:rsidR="00D821FF" w:rsidRPr="00805E4A">
        <w:rPr>
          <w:rFonts w:ascii="Times New Roman" w:hAnsi="Times New Roman" w:cs="Times New Roman"/>
          <w:sz w:val="24"/>
          <w:szCs w:val="24"/>
        </w:rPr>
        <w:t xml:space="preserve"> pähe panemist</w:t>
      </w:r>
      <w:r w:rsidRPr="00805E4A">
        <w:rPr>
          <w:rFonts w:ascii="Times New Roman" w:hAnsi="Times New Roman" w:cs="Times New Roman"/>
          <w:sz w:val="24"/>
          <w:szCs w:val="24"/>
        </w:rPr>
        <w:t>.</w:t>
      </w:r>
      <w:r w:rsidR="00D821FF" w:rsidRPr="00805E4A">
        <w:rPr>
          <w:rFonts w:ascii="Times New Roman" w:hAnsi="Times New Roman" w:cs="Times New Roman"/>
          <w:sz w:val="24"/>
          <w:szCs w:val="24"/>
        </w:rPr>
        <w:t xml:space="preserve"> </w:t>
      </w:r>
    </w:p>
    <w:p w14:paraId="022E70B2" w14:textId="77777777" w:rsidR="004A7D3A" w:rsidRPr="00805E4A" w:rsidRDefault="004A7D3A" w:rsidP="004A7D3A">
      <w:pPr>
        <w:pStyle w:val="Loendilik"/>
        <w:numPr>
          <w:ilvl w:val="0"/>
          <w:numId w:val="7"/>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lastRenderedPageBreak/>
        <w:t>Hindamiseks võib kasutada ka kirjalikku tööd – jutukest kiivri kandmisest või mittekandmisest.</w:t>
      </w:r>
    </w:p>
    <w:p w14:paraId="4AA610E4" w14:textId="77777777" w:rsidR="009D47AF" w:rsidRPr="00805E4A" w:rsidRDefault="009D47AF" w:rsidP="009D47AF">
      <w:pPr>
        <w:pStyle w:val="Loendilik"/>
        <w:spacing w:after="0" w:line="360" w:lineRule="auto"/>
        <w:rPr>
          <w:rFonts w:ascii="Times New Roman" w:hAnsi="Times New Roman" w:cs="Times New Roman"/>
          <w:sz w:val="24"/>
          <w:szCs w:val="24"/>
        </w:rPr>
      </w:pPr>
    </w:p>
    <w:p w14:paraId="5FE2C575" w14:textId="77777777" w:rsidR="00D821FF" w:rsidRPr="00805E4A" w:rsidRDefault="00C75ED0" w:rsidP="00D037DF">
      <w:pPr>
        <w:pStyle w:val="Loendilik"/>
        <w:spacing w:after="0" w:line="360" w:lineRule="auto"/>
        <w:ind w:left="0"/>
        <w:rPr>
          <w:rFonts w:ascii="Times New Roman" w:hAnsi="Times New Roman" w:cs="Times New Roman"/>
          <w:sz w:val="24"/>
          <w:szCs w:val="24"/>
        </w:rPr>
      </w:pPr>
      <w:r w:rsidRPr="00805E4A">
        <w:rPr>
          <w:rFonts w:ascii="Times New Roman" w:hAnsi="Times New Roman" w:cs="Times New Roman"/>
          <w:sz w:val="24"/>
          <w:szCs w:val="24"/>
          <w:u w:val="single"/>
        </w:rPr>
        <w:t>Lõiming</w:t>
      </w:r>
      <w:r w:rsidR="00C326C9" w:rsidRPr="00805E4A">
        <w:rPr>
          <w:rFonts w:ascii="Times New Roman" w:hAnsi="Times New Roman" w:cs="Times New Roman"/>
          <w:sz w:val="24"/>
          <w:szCs w:val="24"/>
          <w:u w:val="single"/>
        </w:rPr>
        <w:t>:</w:t>
      </w:r>
    </w:p>
    <w:p w14:paraId="19BE070D" w14:textId="77777777" w:rsidR="001D6FB5" w:rsidRPr="00805E4A" w:rsidRDefault="001D6FB5" w:rsidP="001D6FB5">
      <w:pPr>
        <w:pStyle w:val="Loendilik"/>
        <w:numPr>
          <w:ilvl w:val="0"/>
          <w:numId w:val="16"/>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Enesemääratluspädevus – suutlikkus mõista ja hinnata iseennast, analüüsida oma käitumist erinevates situatsioonides, käituda ohutult, lahendada suhtlemisprobleeme.</w:t>
      </w:r>
    </w:p>
    <w:p w14:paraId="2A2146A1" w14:textId="77777777" w:rsidR="00506CF0" w:rsidRPr="00805E4A" w:rsidRDefault="00506CF0" w:rsidP="00506CF0">
      <w:pPr>
        <w:pStyle w:val="Loendilik"/>
        <w:spacing w:after="0" w:line="360" w:lineRule="auto"/>
        <w:ind w:left="1440"/>
        <w:rPr>
          <w:rFonts w:ascii="Times New Roman" w:hAnsi="Times New Roman" w:cs="Times New Roman"/>
          <w:sz w:val="24"/>
          <w:szCs w:val="24"/>
        </w:rPr>
      </w:pPr>
    </w:p>
    <w:p w14:paraId="599F5E36" w14:textId="77777777" w:rsidR="00C75ED0" w:rsidRPr="00805E4A" w:rsidRDefault="00C75ED0" w:rsidP="00D037DF">
      <w:pPr>
        <w:pStyle w:val="Loendilik"/>
        <w:spacing w:after="0" w:line="360" w:lineRule="auto"/>
        <w:ind w:left="0"/>
        <w:rPr>
          <w:rFonts w:ascii="Times New Roman" w:hAnsi="Times New Roman" w:cs="Times New Roman"/>
          <w:sz w:val="24"/>
          <w:szCs w:val="24"/>
          <w:u w:val="single"/>
        </w:rPr>
      </w:pPr>
      <w:r w:rsidRPr="00805E4A">
        <w:rPr>
          <w:rFonts w:ascii="Times New Roman" w:hAnsi="Times New Roman" w:cs="Times New Roman"/>
          <w:sz w:val="24"/>
          <w:szCs w:val="24"/>
          <w:u w:val="single"/>
        </w:rPr>
        <w:t>Õppetegevused</w:t>
      </w:r>
      <w:r w:rsidR="00C326C9" w:rsidRPr="00805E4A">
        <w:rPr>
          <w:rFonts w:ascii="Times New Roman" w:hAnsi="Times New Roman" w:cs="Times New Roman"/>
          <w:sz w:val="24"/>
          <w:szCs w:val="24"/>
          <w:u w:val="single"/>
        </w:rPr>
        <w:t>:</w:t>
      </w:r>
    </w:p>
    <w:p w14:paraId="378DA397" w14:textId="6D44690A" w:rsidR="001E1C27" w:rsidRPr="00A06DBD" w:rsidRDefault="005D42B9" w:rsidP="00482606">
      <w:pPr>
        <w:pStyle w:val="Loendilik"/>
        <w:numPr>
          <w:ilvl w:val="0"/>
          <w:numId w:val="13"/>
        </w:numPr>
        <w:spacing w:after="0" w:line="360" w:lineRule="auto"/>
        <w:rPr>
          <w:rFonts w:ascii="Times New Roman" w:hAnsi="Times New Roman" w:cs="Times New Roman"/>
          <w:sz w:val="24"/>
          <w:szCs w:val="24"/>
        </w:rPr>
      </w:pPr>
      <w:r w:rsidRPr="00A06DBD">
        <w:rPr>
          <w:rFonts w:ascii="Times New Roman" w:hAnsi="Times New Roman" w:cs="Times New Roman"/>
          <w:sz w:val="24"/>
          <w:szCs w:val="24"/>
        </w:rPr>
        <w:t>Arutelu situatsioonipõhise narratiivi põhjal (</w:t>
      </w:r>
      <w:r w:rsidR="001E1C27" w:rsidRPr="00A06DBD">
        <w:rPr>
          <w:rFonts w:ascii="Times New Roman" w:hAnsi="Times New Roman" w:cs="Times New Roman"/>
          <w:sz w:val="24"/>
          <w:szCs w:val="24"/>
        </w:rPr>
        <w:t>nõuded kiivrile ja selle õige kandmine</w:t>
      </w:r>
      <w:r w:rsidRPr="00A06DBD">
        <w:rPr>
          <w:rFonts w:ascii="Times New Roman" w:hAnsi="Times New Roman" w:cs="Times New Roman"/>
          <w:sz w:val="24"/>
          <w:szCs w:val="24"/>
        </w:rPr>
        <w:t>; Lisad 1 ja 2)</w:t>
      </w:r>
      <w:r w:rsidR="001E1C27" w:rsidRPr="00A06DBD">
        <w:rPr>
          <w:rFonts w:ascii="Times New Roman" w:hAnsi="Times New Roman" w:cs="Times New Roman"/>
          <w:sz w:val="24"/>
          <w:szCs w:val="24"/>
        </w:rPr>
        <w:t>. Esmalt loe</w:t>
      </w:r>
      <w:r w:rsidRPr="00A06DBD">
        <w:rPr>
          <w:rFonts w:ascii="Times New Roman" w:hAnsi="Times New Roman" w:cs="Times New Roman"/>
          <w:sz w:val="24"/>
          <w:szCs w:val="24"/>
        </w:rPr>
        <w:t>takse narratiiv</w:t>
      </w:r>
      <w:r w:rsidR="001E1C27" w:rsidRPr="00A06DBD">
        <w:rPr>
          <w:rFonts w:ascii="Times New Roman" w:hAnsi="Times New Roman" w:cs="Times New Roman"/>
          <w:sz w:val="24"/>
          <w:szCs w:val="24"/>
        </w:rPr>
        <w:t xml:space="preserve"> ette</w:t>
      </w:r>
      <w:r w:rsidR="004F0B01" w:rsidRPr="00A06DBD">
        <w:rPr>
          <w:rFonts w:ascii="Times New Roman" w:hAnsi="Times New Roman" w:cs="Times New Roman"/>
          <w:sz w:val="24"/>
          <w:szCs w:val="24"/>
        </w:rPr>
        <w:t xml:space="preserve"> või loevad õpilased individuaalselt</w:t>
      </w:r>
      <w:r w:rsidR="001E1C27" w:rsidRPr="00A06DBD">
        <w:rPr>
          <w:rFonts w:ascii="Times New Roman" w:hAnsi="Times New Roman" w:cs="Times New Roman"/>
          <w:sz w:val="24"/>
          <w:szCs w:val="24"/>
        </w:rPr>
        <w:t xml:space="preserve"> ning seejärel õpilased vastavad</w:t>
      </w:r>
      <w:r w:rsidR="0053274F" w:rsidRPr="00A06DBD">
        <w:rPr>
          <w:rFonts w:ascii="Times New Roman" w:hAnsi="Times New Roman" w:cs="Times New Roman"/>
          <w:sz w:val="24"/>
          <w:szCs w:val="24"/>
        </w:rPr>
        <w:t xml:space="preserve"> paaris, rüh</w:t>
      </w:r>
      <w:r w:rsidRPr="00A06DBD">
        <w:rPr>
          <w:rFonts w:ascii="Times New Roman" w:hAnsi="Times New Roman" w:cs="Times New Roman"/>
          <w:sz w:val="24"/>
          <w:szCs w:val="24"/>
        </w:rPr>
        <w:t xml:space="preserve">mas või klassiga ühiselt narratiivi </w:t>
      </w:r>
      <w:r w:rsidR="0053274F" w:rsidRPr="00A06DBD">
        <w:rPr>
          <w:rFonts w:ascii="Times New Roman" w:hAnsi="Times New Roman" w:cs="Times New Roman"/>
          <w:sz w:val="24"/>
          <w:szCs w:val="24"/>
        </w:rPr>
        <w:t>järel olevatele</w:t>
      </w:r>
      <w:r w:rsidR="001E1C27" w:rsidRPr="00A06DBD">
        <w:rPr>
          <w:rFonts w:ascii="Times New Roman" w:hAnsi="Times New Roman" w:cs="Times New Roman"/>
          <w:sz w:val="24"/>
          <w:szCs w:val="24"/>
        </w:rPr>
        <w:t xml:space="preserve"> küsimustele. Õpetaja</w:t>
      </w:r>
      <w:r w:rsidR="006E6D48" w:rsidRPr="00A06DBD">
        <w:rPr>
          <w:rFonts w:ascii="Times New Roman" w:hAnsi="Times New Roman" w:cs="Times New Roman"/>
          <w:sz w:val="24"/>
          <w:szCs w:val="24"/>
        </w:rPr>
        <w:t xml:space="preserve"> või </w:t>
      </w:r>
      <w:r w:rsidR="00CB2091" w:rsidRPr="00A06DBD">
        <w:rPr>
          <w:rFonts w:ascii="Times New Roman" w:hAnsi="Times New Roman" w:cs="Times New Roman"/>
          <w:sz w:val="24"/>
          <w:szCs w:val="24"/>
        </w:rPr>
        <w:t xml:space="preserve">soovitatavalt </w:t>
      </w:r>
      <w:r w:rsidR="006E6D48" w:rsidRPr="00A06DBD">
        <w:rPr>
          <w:rFonts w:ascii="Times New Roman" w:hAnsi="Times New Roman" w:cs="Times New Roman"/>
          <w:sz w:val="24"/>
          <w:szCs w:val="24"/>
        </w:rPr>
        <w:t>külaline</w:t>
      </w:r>
      <w:r w:rsidR="001D6FB5" w:rsidRPr="00A06DBD">
        <w:rPr>
          <w:rFonts w:ascii="Times New Roman" w:hAnsi="Times New Roman" w:cs="Times New Roman"/>
          <w:sz w:val="24"/>
          <w:szCs w:val="24"/>
        </w:rPr>
        <w:t xml:space="preserve"> räägib </w:t>
      </w:r>
      <w:r w:rsidR="001E1C27" w:rsidRPr="00A06DBD">
        <w:rPr>
          <w:rFonts w:ascii="Times New Roman" w:hAnsi="Times New Roman" w:cs="Times New Roman"/>
          <w:sz w:val="24"/>
          <w:szCs w:val="24"/>
        </w:rPr>
        <w:t>õpilastele kiivri nõuetest ning selle korrektsest kandmisest</w:t>
      </w:r>
      <w:r w:rsidR="003E3C41" w:rsidRPr="00A06DBD">
        <w:rPr>
          <w:rFonts w:ascii="Times New Roman" w:hAnsi="Times New Roman" w:cs="Times New Roman"/>
          <w:sz w:val="24"/>
          <w:szCs w:val="24"/>
        </w:rPr>
        <w:t xml:space="preserve"> (vt </w:t>
      </w:r>
      <w:r w:rsidRPr="00A06DBD">
        <w:rPr>
          <w:rFonts w:ascii="Times New Roman" w:hAnsi="Times New Roman" w:cs="Times New Roman"/>
          <w:sz w:val="24"/>
          <w:szCs w:val="24"/>
        </w:rPr>
        <w:t>lisainfot</w:t>
      </w:r>
      <w:r w:rsidR="003E3C41" w:rsidRPr="00A06DBD">
        <w:rPr>
          <w:rFonts w:ascii="Times New Roman" w:hAnsi="Times New Roman" w:cs="Times New Roman"/>
          <w:sz w:val="24"/>
          <w:szCs w:val="24"/>
        </w:rPr>
        <w:t xml:space="preserve"> </w:t>
      </w:r>
      <w:hyperlink r:id="rId5" w:history="1">
        <w:r w:rsidR="00A06DBD" w:rsidRPr="00AB3EDC">
          <w:rPr>
            <w:rStyle w:val="Hperlink"/>
          </w:rPr>
          <w:t>https://www.liikluskasvatus.ee/et/lapsele-ja-noorele/1/jalgrattur/kiiver</w:t>
        </w:r>
      </w:hyperlink>
      <w:r w:rsidR="003E3C41" w:rsidRPr="00A06DBD">
        <w:rPr>
          <w:rFonts w:ascii="Times New Roman" w:hAnsi="Times New Roman" w:cs="Times New Roman"/>
          <w:sz w:val="24"/>
          <w:szCs w:val="24"/>
        </w:rPr>
        <w:t>)</w:t>
      </w:r>
      <w:r w:rsidR="001E1C27" w:rsidRPr="00A06DBD">
        <w:rPr>
          <w:rFonts w:ascii="Times New Roman" w:hAnsi="Times New Roman" w:cs="Times New Roman"/>
          <w:sz w:val="24"/>
          <w:szCs w:val="24"/>
        </w:rPr>
        <w:t>.</w:t>
      </w:r>
      <w:r w:rsidR="00467762" w:rsidRPr="00A06DBD">
        <w:rPr>
          <w:rFonts w:ascii="Times New Roman" w:hAnsi="Times New Roman" w:cs="Times New Roman"/>
          <w:sz w:val="24"/>
          <w:szCs w:val="24"/>
        </w:rPr>
        <w:t xml:space="preserve"> </w:t>
      </w:r>
      <w:r w:rsidR="003A5849" w:rsidRPr="00A06DBD">
        <w:rPr>
          <w:rFonts w:ascii="Times New Roman" w:hAnsi="Times New Roman" w:cs="Times New Roman"/>
          <w:sz w:val="24"/>
          <w:szCs w:val="24"/>
        </w:rPr>
        <w:t>Kindlasti tuleb õpilastele rõhutada, et kiivri eluiga on maksimaalselt 5</w:t>
      </w:r>
      <w:r w:rsidRPr="00A06DBD">
        <w:rPr>
          <w:rFonts w:ascii="Times New Roman" w:hAnsi="Times New Roman" w:cs="Times New Roman"/>
          <w:sz w:val="24"/>
          <w:szCs w:val="24"/>
        </w:rPr>
        <w:t xml:space="preserve"> </w:t>
      </w:r>
      <w:r w:rsidR="003A5849" w:rsidRPr="00A06DBD">
        <w:rPr>
          <w:rFonts w:ascii="Times New Roman" w:hAnsi="Times New Roman" w:cs="Times New Roman"/>
          <w:sz w:val="24"/>
          <w:szCs w:val="24"/>
        </w:rPr>
        <w:t xml:space="preserve">aastat ning et kiiver tuleb peale kukkumist või kõvemat lööki uue vastu vahetada. </w:t>
      </w:r>
      <w:r w:rsidR="006E6D48" w:rsidRPr="00A06DBD">
        <w:rPr>
          <w:rFonts w:ascii="Times New Roman" w:hAnsi="Times New Roman" w:cs="Times New Roman"/>
          <w:sz w:val="24"/>
          <w:szCs w:val="24"/>
        </w:rPr>
        <w:t>Iga õpilane proovib kiivrit korrektselt pähe panna</w:t>
      </w:r>
      <w:r w:rsidR="00282749" w:rsidRPr="00A06DBD">
        <w:rPr>
          <w:rFonts w:ascii="Times New Roman" w:hAnsi="Times New Roman" w:cs="Times New Roman"/>
          <w:sz w:val="24"/>
          <w:szCs w:val="24"/>
        </w:rPr>
        <w:t xml:space="preserve"> ja endale sobivaks reguleerida (võimalusel võiks igal õpilasel enda kiiver kaasas olla)</w:t>
      </w:r>
      <w:r w:rsidRPr="00A06DBD">
        <w:rPr>
          <w:rFonts w:ascii="Times New Roman" w:hAnsi="Times New Roman" w:cs="Times New Roman"/>
          <w:sz w:val="24"/>
          <w:szCs w:val="24"/>
        </w:rPr>
        <w:t>. Hinnatakse üksteise sooritust ning t</w:t>
      </w:r>
      <w:r w:rsidR="003165B7" w:rsidRPr="00A06DBD">
        <w:rPr>
          <w:rFonts w:ascii="Times New Roman" w:hAnsi="Times New Roman" w:cs="Times New Roman"/>
          <w:sz w:val="24"/>
          <w:szCs w:val="24"/>
        </w:rPr>
        <w:t xml:space="preserve">ehakse kokkuvõte </w:t>
      </w:r>
      <w:r w:rsidRPr="00A06DBD">
        <w:rPr>
          <w:rFonts w:ascii="Times New Roman" w:hAnsi="Times New Roman" w:cs="Times New Roman"/>
          <w:sz w:val="24"/>
          <w:szCs w:val="24"/>
        </w:rPr>
        <w:t>kuuldust ja räägitust</w:t>
      </w:r>
      <w:r w:rsidR="001C2966" w:rsidRPr="00A06DBD">
        <w:rPr>
          <w:rFonts w:ascii="Times New Roman" w:hAnsi="Times New Roman" w:cs="Times New Roman"/>
          <w:sz w:val="24"/>
          <w:szCs w:val="24"/>
        </w:rPr>
        <w:t>.</w:t>
      </w:r>
    </w:p>
    <w:p w14:paraId="4FC999DE" w14:textId="77777777" w:rsidR="00C75ED0" w:rsidRPr="00805E4A" w:rsidRDefault="003D5932" w:rsidP="00281F7C">
      <w:pPr>
        <w:pStyle w:val="Loendilik"/>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Peapall kiivritega. T</w:t>
      </w:r>
      <w:r w:rsidR="0043579C" w:rsidRPr="00805E4A">
        <w:rPr>
          <w:rFonts w:ascii="Times New Roman" w:hAnsi="Times New Roman" w:cs="Times New Roman"/>
          <w:sz w:val="24"/>
          <w:szCs w:val="24"/>
        </w:rPr>
        <w:t>egevus on mõeldud kiivri kandmise positiivse poole</w:t>
      </w:r>
      <w:r>
        <w:rPr>
          <w:rFonts w:ascii="Times New Roman" w:hAnsi="Times New Roman" w:cs="Times New Roman"/>
          <w:sz w:val="24"/>
          <w:szCs w:val="24"/>
        </w:rPr>
        <w:t xml:space="preserve"> ja vajalikkuse</w:t>
      </w:r>
      <w:r w:rsidR="0043579C" w:rsidRPr="00805E4A">
        <w:rPr>
          <w:rFonts w:ascii="Times New Roman" w:hAnsi="Times New Roman" w:cs="Times New Roman"/>
          <w:sz w:val="24"/>
          <w:szCs w:val="24"/>
        </w:rPr>
        <w:t xml:space="preserve"> </w:t>
      </w:r>
      <w:r w:rsidR="00805E4A" w:rsidRPr="00805E4A">
        <w:rPr>
          <w:rFonts w:ascii="Times New Roman" w:hAnsi="Times New Roman" w:cs="Times New Roman"/>
          <w:sz w:val="24"/>
          <w:szCs w:val="24"/>
        </w:rPr>
        <w:t>näitlikustamiseks</w:t>
      </w:r>
      <w:r w:rsidR="0043579C" w:rsidRPr="00805E4A">
        <w:rPr>
          <w:rFonts w:ascii="Times New Roman" w:hAnsi="Times New Roman" w:cs="Times New Roman"/>
          <w:sz w:val="24"/>
          <w:szCs w:val="24"/>
        </w:rPr>
        <w:t xml:space="preserve">. </w:t>
      </w:r>
      <w:r w:rsidR="00860768" w:rsidRPr="00805E4A">
        <w:rPr>
          <w:rFonts w:ascii="Times New Roman" w:hAnsi="Times New Roman" w:cs="Times New Roman"/>
          <w:sz w:val="24"/>
          <w:szCs w:val="24"/>
        </w:rPr>
        <w:t xml:space="preserve">Mängida saavad õpilased, </w:t>
      </w:r>
      <w:r w:rsidR="0036024D" w:rsidRPr="00805E4A">
        <w:rPr>
          <w:rFonts w:ascii="Times New Roman" w:hAnsi="Times New Roman" w:cs="Times New Roman"/>
          <w:sz w:val="24"/>
          <w:szCs w:val="24"/>
        </w:rPr>
        <w:t>kel on k</w:t>
      </w:r>
      <w:r w:rsidR="00860768" w:rsidRPr="00805E4A">
        <w:rPr>
          <w:rFonts w:ascii="Times New Roman" w:hAnsi="Times New Roman" w:cs="Times New Roman"/>
          <w:sz w:val="24"/>
          <w:szCs w:val="24"/>
        </w:rPr>
        <w:t>odus ümbervahetust vajav kiiver (uus</w:t>
      </w:r>
      <w:r w:rsidR="00CE1A64" w:rsidRPr="00805E4A">
        <w:rPr>
          <w:rFonts w:ascii="Times New Roman" w:hAnsi="Times New Roman" w:cs="Times New Roman"/>
          <w:sz w:val="24"/>
          <w:szCs w:val="24"/>
        </w:rPr>
        <w:t>i kiivreid ei tasu rikkud</w:t>
      </w:r>
      <w:r w:rsidR="00860768" w:rsidRPr="00805E4A">
        <w:rPr>
          <w:rFonts w:ascii="Times New Roman" w:hAnsi="Times New Roman" w:cs="Times New Roman"/>
          <w:sz w:val="24"/>
          <w:szCs w:val="24"/>
        </w:rPr>
        <w:t xml:space="preserve">a). </w:t>
      </w:r>
      <w:r w:rsidR="0043579C" w:rsidRPr="00805E4A">
        <w:rPr>
          <w:rFonts w:ascii="Times New Roman" w:hAnsi="Times New Roman" w:cs="Times New Roman"/>
          <w:sz w:val="24"/>
          <w:szCs w:val="24"/>
        </w:rPr>
        <w:t>Mänguks on kõigil osalejatel</w:t>
      </w:r>
      <w:r w:rsidR="0036024D" w:rsidRPr="00805E4A">
        <w:rPr>
          <w:rFonts w:ascii="Times New Roman" w:hAnsi="Times New Roman" w:cs="Times New Roman"/>
          <w:sz w:val="24"/>
          <w:szCs w:val="24"/>
        </w:rPr>
        <w:t xml:space="preserve"> </w:t>
      </w:r>
      <w:r w:rsidR="0043579C" w:rsidRPr="00805E4A">
        <w:rPr>
          <w:rFonts w:ascii="Times New Roman" w:hAnsi="Times New Roman" w:cs="Times New Roman"/>
          <w:sz w:val="24"/>
          <w:szCs w:val="24"/>
        </w:rPr>
        <w:t>peas õigesti pähe pandud kiiver ning mängitakse pehmema poolse</w:t>
      </w:r>
      <w:r w:rsidR="00A47400" w:rsidRPr="00805E4A">
        <w:rPr>
          <w:rFonts w:ascii="Times New Roman" w:hAnsi="Times New Roman" w:cs="Times New Roman"/>
          <w:sz w:val="24"/>
          <w:szCs w:val="24"/>
        </w:rPr>
        <w:t xml:space="preserve"> (mitte päris pehme)</w:t>
      </w:r>
      <w:r w:rsidR="0043579C" w:rsidRPr="00805E4A">
        <w:rPr>
          <w:rFonts w:ascii="Times New Roman" w:hAnsi="Times New Roman" w:cs="Times New Roman"/>
          <w:sz w:val="24"/>
          <w:szCs w:val="24"/>
        </w:rPr>
        <w:t xml:space="preserve"> palliga. Mängus tohib teistele mängijatele palli üksnes peaga sööta/lüüa (palli võib löömiseks kätega pea juurde tõsta)</w:t>
      </w:r>
      <w:r>
        <w:rPr>
          <w:rFonts w:ascii="Times New Roman" w:hAnsi="Times New Roman" w:cs="Times New Roman"/>
          <w:sz w:val="24"/>
          <w:szCs w:val="24"/>
        </w:rPr>
        <w:t>. Oma võistkonna</w:t>
      </w:r>
      <w:r w:rsidR="00B354E2" w:rsidRPr="00805E4A">
        <w:rPr>
          <w:rFonts w:ascii="Times New Roman" w:hAnsi="Times New Roman" w:cs="Times New Roman"/>
          <w:sz w:val="24"/>
          <w:szCs w:val="24"/>
        </w:rPr>
        <w:t>kaaslastele peaga söötes, tuleb pall üle vastaste joone või väravasse saada.</w:t>
      </w:r>
      <w:r w:rsidR="0081179A" w:rsidRPr="00805E4A">
        <w:rPr>
          <w:rFonts w:ascii="Times New Roman" w:hAnsi="Times New Roman" w:cs="Times New Roman"/>
          <w:sz w:val="24"/>
          <w:szCs w:val="24"/>
        </w:rPr>
        <w:t xml:space="preserve"> Pall käes joosta ei tohi.</w:t>
      </w:r>
      <w:r w:rsidR="00B354E2" w:rsidRPr="00805E4A">
        <w:rPr>
          <w:rFonts w:ascii="Times New Roman" w:hAnsi="Times New Roman" w:cs="Times New Roman"/>
          <w:sz w:val="24"/>
          <w:szCs w:val="24"/>
        </w:rPr>
        <w:t xml:space="preserve"> Ära tohib võtta üksnes maas või õhus olevat palli</w:t>
      </w:r>
      <w:r w:rsidR="00194168" w:rsidRPr="00805E4A">
        <w:rPr>
          <w:rFonts w:ascii="Times New Roman" w:hAnsi="Times New Roman" w:cs="Times New Roman"/>
          <w:sz w:val="24"/>
          <w:szCs w:val="24"/>
        </w:rPr>
        <w:t xml:space="preserve"> pea või kätega</w:t>
      </w:r>
      <w:r w:rsidR="00B354E2" w:rsidRPr="00805E4A">
        <w:rPr>
          <w:rFonts w:ascii="Times New Roman" w:hAnsi="Times New Roman" w:cs="Times New Roman"/>
          <w:sz w:val="24"/>
          <w:szCs w:val="24"/>
        </w:rPr>
        <w:t>.</w:t>
      </w:r>
      <w:r w:rsidR="00B21189" w:rsidRPr="00805E4A">
        <w:rPr>
          <w:rFonts w:ascii="Times New Roman" w:hAnsi="Times New Roman" w:cs="Times New Roman"/>
          <w:sz w:val="24"/>
          <w:szCs w:val="24"/>
        </w:rPr>
        <w:t xml:space="preserve"> Võidab rohkem punkte saanud võistkond.</w:t>
      </w:r>
      <w:r w:rsidR="003340D3" w:rsidRPr="00805E4A">
        <w:rPr>
          <w:rFonts w:ascii="Times New Roman" w:hAnsi="Times New Roman" w:cs="Times New Roman"/>
          <w:sz w:val="24"/>
          <w:szCs w:val="24"/>
        </w:rPr>
        <w:t xml:space="preserve"> Hiljem võivad õpilased proovida palli ilma kiivrita peaga lüüa, et tunda erinevust</w:t>
      </w:r>
      <w:r w:rsidR="004A7D3A" w:rsidRPr="00805E4A">
        <w:rPr>
          <w:rFonts w:ascii="Times New Roman" w:hAnsi="Times New Roman" w:cs="Times New Roman"/>
          <w:sz w:val="24"/>
          <w:szCs w:val="24"/>
        </w:rPr>
        <w:t xml:space="preserve"> ning mõista kiivri vajalikkust</w:t>
      </w:r>
      <w:r w:rsidR="00C75ED0" w:rsidRPr="00805E4A">
        <w:rPr>
          <w:rFonts w:ascii="Times New Roman" w:hAnsi="Times New Roman" w:cs="Times New Roman"/>
          <w:sz w:val="24"/>
          <w:szCs w:val="24"/>
        </w:rPr>
        <w:t>.</w:t>
      </w:r>
    </w:p>
    <w:p w14:paraId="0420B477" w14:textId="77777777" w:rsidR="00723798" w:rsidRPr="00805E4A" w:rsidRDefault="00723798" w:rsidP="00723798">
      <w:pPr>
        <w:pStyle w:val="Loendilik"/>
        <w:spacing w:after="0" w:line="360" w:lineRule="auto"/>
        <w:ind w:left="360"/>
        <w:rPr>
          <w:rFonts w:ascii="Times New Roman" w:hAnsi="Times New Roman" w:cs="Times New Roman"/>
          <w:sz w:val="24"/>
          <w:szCs w:val="24"/>
        </w:rPr>
      </w:pPr>
      <w:r w:rsidRPr="00805E4A">
        <w:rPr>
          <w:rFonts w:ascii="Times New Roman" w:hAnsi="Times New Roman" w:cs="Times New Roman"/>
          <w:sz w:val="24"/>
          <w:szCs w:val="24"/>
        </w:rPr>
        <w:t>Tegevust saab läbi viia üksnes siis, kui on õpilasi, kellel on kodus “aeguvaid” või vanu kiivreid, millega ei tohi tänaval liigelda. Tegevust võib läbi viia ka väikese rühmaga (kellel on kiiver) või vahetustega (kui ollakse nõus jagama</w:t>
      </w:r>
      <w:r w:rsidR="00B21189" w:rsidRPr="00805E4A">
        <w:rPr>
          <w:rFonts w:ascii="Times New Roman" w:hAnsi="Times New Roman" w:cs="Times New Roman"/>
          <w:sz w:val="24"/>
          <w:szCs w:val="24"/>
        </w:rPr>
        <w:t>).</w:t>
      </w:r>
    </w:p>
    <w:p w14:paraId="75B7F266" w14:textId="7B52E167" w:rsidR="00C704CA" w:rsidRPr="00805E4A" w:rsidRDefault="00AC5399" w:rsidP="00B21189">
      <w:pPr>
        <w:pStyle w:val="Loendilik"/>
        <w:numPr>
          <w:ilvl w:val="0"/>
          <w:numId w:val="4"/>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Munakiivri katse. V</w:t>
      </w:r>
      <w:r w:rsidR="00C704CA" w:rsidRPr="00805E4A">
        <w:rPr>
          <w:rFonts w:ascii="Times New Roman" w:hAnsi="Times New Roman" w:cs="Times New Roman"/>
          <w:sz w:val="24"/>
          <w:szCs w:val="24"/>
        </w:rPr>
        <w:t>ahendid selleks saab tasuta Maanteeametilt tellida. Informatiivne näidisvideo aadressil</w:t>
      </w:r>
      <w:r w:rsidR="00A06DBD">
        <w:rPr>
          <w:rFonts w:ascii="Times New Roman" w:hAnsi="Times New Roman" w:cs="Times New Roman"/>
          <w:sz w:val="24"/>
          <w:szCs w:val="24"/>
        </w:rPr>
        <w:t xml:space="preserve"> </w:t>
      </w:r>
      <w:hyperlink r:id="rId6" w:history="1">
        <w:r w:rsidR="00A06DBD" w:rsidRPr="00AB3EDC">
          <w:rPr>
            <w:rStyle w:val="Hperlink"/>
            <w:rFonts w:ascii="Times New Roman" w:hAnsi="Times New Roman" w:cs="Times New Roman"/>
            <w:sz w:val="24"/>
            <w:szCs w:val="24"/>
          </w:rPr>
          <w:t>https://www.liikluskasvatus.ee/et/opetajale/3/jalgratturite-koolitamine/ratas-ja-kiiver</w:t>
        </w:r>
      </w:hyperlink>
      <w:r w:rsidR="00C704CA" w:rsidRPr="00805E4A">
        <w:rPr>
          <w:rStyle w:val="Hperlink"/>
          <w:rFonts w:ascii="Times New Roman" w:hAnsi="Times New Roman" w:cs="Times New Roman"/>
          <w:color w:val="auto"/>
          <w:sz w:val="24"/>
          <w:u w:val="none"/>
        </w:rPr>
        <w:t xml:space="preserve">. </w:t>
      </w:r>
      <w:r w:rsidR="001C028C" w:rsidRPr="00805E4A">
        <w:rPr>
          <w:rStyle w:val="Hperlink"/>
          <w:rFonts w:ascii="Times New Roman" w:hAnsi="Times New Roman" w:cs="Times New Roman"/>
          <w:color w:val="auto"/>
          <w:sz w:val="24"/>
          <w:u w:val="none"/>
        </w:rPr>
        <w:t xml:space="preserve">Katse käigus saavad õpilased munaga erinevaid situatsioone </w:t>
      </w:r>
      <w:r w:rsidR="001C028C" w:rsidRPr="00805E4A">
        <w:rPr>
          <w:rStyle w:val="Hperlink"/>
          <w:rFonts w:ascii="Times New Roman" w:hAnsi="Times New Roman" w:cs="Times New Roman"/>
          <w:color w:val="auto"/>
          <w:sz w:val="24"/>
          <w:u w:val="none"/>
        </w:rPr>
        <w:lastRenderedPageBreak/>
        <w:t xml:space="preserve">katsetada, </w:t>
      </w:r>
      <w:r w:rsidR="003D5932">
        <w:rPr>
          <w:rStyle w:val="Hperlink"/>
          <w:rFonts w:ascii="Times New Roman" w:hAnsi="Times New Roman" w:cs="Times New Roman"/>
          <w:color w:val="auto"/>
          <w:sz w:val="24"/>
          <w:u w:val="none"/>
        </w:rPr>
        <w:t xml:space="preserve">nt </w:t>
      </w:r>
      <w:r w:rsidR="001C028C" w:rsidRPr="00805E4A">
        <w:rPr>
          <w:rStyle w:val="Hperlink"/>
          <w:rFonts w:ascii="Times New Roman" w:hAnsi="Times New Roman" w:cs="Times New Roman"/>
          <w:color w:val="auto"/>
          <w:sz w:val="24"/>
          <w:u w:val="none"/>
        </w:rPr>
        <w:t>mis juhtub</w:t>
      </w:r>
      <w:r w:rsidR="003D5932">
        <w:rPr>
          <w:rStyle w:val="Hperlink"/>
          <w:rFonts w:ascii="Times New Roman" w:hAnsi="Times New Roman" w:cs="Times New Roman"/>
          <w:color w:val="auto"/>
          <w:sz w:val="24"/>
          <w:u w:val="none"/>
        </w:rPr>
        <w:t>,</w:t>
      </w:r>
      <w:r w:rsidR="001C028C" w:rsidRPr="00805E4A">
        <w:rPr>
          <w:rStyle w:val="Hperlink"/>
          <w:rFonts w:ascii="Times New Roman" w:hAnsi="Times New Roman" w:cs="Times New Roman"/>
          <w:color w:val="auto"/>
          <w:sz w:val="24"/>
          <w:u w:val="none"/>
        </w:rPr>
        <w:t xml:space="preserve"> kui kiiver on valesti paigaldatud jne. </w:t>
      </w:r>
      <w:r w:rsidR="00B3617E" w:rsidRPr="00805E4A">
        <w:rPr>
          <w:rStyle w:val="Hperlink"/>
          <w:rFonts w:ascii="Times New Roman" w:hAnsi="Times New Roman" w:cs="Times New Roman"/>
          <w:color w:val="auto"/>
          <w:sz w:val="24"/>
          <w:u w:val="none"/>
        </w:rPr>
        <w:t>Katsele järgneb arutelu nin</w:t>
      </w:r>
      <w:r w:rsidR="003D5932">
        <w:rPr>
          <w:rStyle w:val="Hperlink"/>
          <w:rFonts w:ascii="Times New Roman" w:hAnsi="Times New Roman" w:cs="Times New Roman"/>
          <w:color w:val="auto"/>
          <w:sz w:val="24"/>
          <w:u w:val="none"/>
        </w:rPr>
        <w:t>g järelduste tegemine nähtust</w:t>
      </w:r>
    </w:p>
    <w:p w14:paraId="2CDB2399" w14:textId="77777777" w:rsidR="004A7D3A" w:rsidRPr="00805E4A" w:rsidRDefault="004A7D3A" w:rsidP="004A7D3A">
      <w:pPr>
        <w:pStyle w:val="Loendilik"/>
        <w:spacing w:after="0" w:line="360" w:lineRule="auto"/>
        <w:ind w:left="360"/>
        <w:rPr>
          <w:rFonts w:ascii="Times New Roman" w:hAnsi="Times New Roman" w:cs="Times New Roman"/>
          <w:sz w:val="24"/>
          <w:szCs w:val="24"/>
        </w:rPr>
      </w:pPr>
    </w:p>
    <w:p w14:paraId="6DF177D3" w14:textId="77777777" w:rsidR="00281F7C" w:rsidRPr="00805E4A" w:rsidRDefault="00281F7C" w:rsidP="004A7D3A">
      <w:pPr>
        <w:spacing w:after="0" w:line="360" w:lineRule="auto"/>
        <w:rPr>
          <w:rFonts w:ascii="Times New Roman" w:hAnsi="Times New Roman" w:cs="Times New Roman"/>
          <w:sz w:val="24"/>
          <w:szCs w:val="24"/>
          <w:u w:val="single"/>
        </w:rPr>
      </w:pPr>
      <w:r w:rsidRPr="00805E4A">
        <w:rPr>
          <w:rFonts w:ascii="Times New Roman" w:hAnsi="Times New Roman" w:cs="Times New Roman"/>
          <w:sz w:val="24"/>
          <w:szCs w:val="24"/>
          <w:u w:val="single"/>
        </w:rPr>
        <w:t>Kokkuvõte</w:t>
      </w:r>
    </w:p>
    <w:p w14:paraId="638ED249" w14:textId="77777777" w:rsidR="004A7D3A" w:rsidRPr="00805E4A" w:rsidRDefault="004A7D3A" w:rsidP="004A7D3A">
      <w:pPr>
        <w:spacing w:after="0" w:line="360" w:lineRule="auto"/>
        <w:rPr>
          <w:rFonts w:ascii="Times New Roman" w:hAnsi="Times New Roman" w:cs="Times New Roman"/>
          <w:sz w:val="24"/>
          <w:szCs w:val="24"/>
          <w:u w:val="single"/>
        </w:rPr>
      </w:pPr>
      <w:r w:rsidRPr="00805E4A">
        <w:rPr>
          <w:rFonts w:ascii="Times New Roman" w:hAnsi="Times New Roman" w:cs="Times New Roman"/>
          <w:sz w:val="24"/>
          <w:szCs w:val="24"/>
        </w:rPr>
        <w:t>Tunni lõpus</w:t>
      </w:r>
      <w:r w:rsidR="003D5932">
        <w:rPr>
          <w:rFonts w:ascii="Times New Roman" w:hAnsi="Times New Roman" w:cs="Times New Roman"/>
          <w:sz w:val="24"/>
          <w:szCs w:val="24"/>
        </w:rPr>
        <w:t xml:space="preserve"> tuleks </w:t>
      </w:r>
      <w:r w:rsidRPr="00805E4A">
        <w:rPr>
          <w:rFonts w:ascii="Times New Roman" w:hAnsi="Times New Roman" w:cs="Times New Roman"/>
          <w:sz w:val="24"/>
          <w:szCs w:val="24"/>
        </w:rPr>
        <w:t>korrata olulisemad aspektid üle ning lasta õpilastel kokkuvõtvalt</w:t>
      </w:r>
      <w:r w:rsidR="003D5932">
        <w:rPr>
          <w:rFonts w:ascii="Times New Roman" w:hAnsi="Times New Roman" w:cs="Times New Roman"/>
          <w:sz w:val="24"/>
          <w:szCs w:val="24"/>
        </w:rPr>
        <w:t xml:space="preserve"> nimetada kiivri kandmise poolt- ja vastuargumente. Õpetaja võiks välja tuua</w:t>
      </w:r>
      <w:r w:rsidRPr="00805E4A">
        <w:rPr>
          <w:rFonts w:ascii="Times New Roman" w:hAnsi="Times New Roman" w:cs="Times New Roman"/>
          <w:sz w:val="24"/>
          <w:szCs w:val="24"/>
        </w:rPr>
        <w:t>, mida õpilased tegid hästi ja mida võiks veel harjutada.</w:t>
      </w:r>
    </w:p>
    <w:p w14:paraId="79262570" w14:textId="77777777" w:rsidR="00C75ED0" w:rsidRPr="00805E4A" w:rsidRDefault="00C75ED0" w:rsidP="00632200">
      <w:pPr>
        <w:spacing w:after="0" w:line="360" w:lineRule="auto"/>
        <w:rPr>
          <w:rFonts w:ascii="Times New Roman" w:hAnsi="Times New Roman" w:cs="Times New Roman"/>
          <w:sz w:val="24"/>
          <w:szCs w:val="24"/>
        </w:rPr>
      </w:pPr>
    </w:p>
    <w:p w14:paraId="4777419B" w14:textId="77777777" w:rsidR="004A7D3A" w:rsidRPr="00805E4A" w:rsidRDefault="0072175C" w:rsidP="00632200">
      <w:pPr>
        <w:spacing w:after="0" w:line="360" w:lineRule="auto"/>
        <w:rPr>
          <w:rFonts w:ascii="Times New Roman" w:hAnsi="Times New Roman" w:cs="Times New Roman"/>
          <w:sz w:val="24"/>
          <w:szCs w:val="24"/>
        </w:rPr>
      </w:pPr>
      <w:r w:rsidRPr="00805E4A">
        <w:rPr>
          <w:rFonts w:ascii="Times New Roman" w:hAnsi="Times New Roman" w:cs="Times New Roman"/>
          <w:sz w:val="24"/>
          <w:szCs w:val="24"/>
          <w:u w:val="single"/>
        </w:rPr>
        <w:t>Lisategevused</w:t>
      </w:r>
      <w:r w:rsidRPr="00805E4A">
        <w:rPr>
          <w:rFonts w:ascii="Times New Roman" w:hAnsi="Times New Roman" w:cs="Times New Roman"/>
          <w:sz w:val="24"/>
          <w:szCs w:val="24"/>
        </w:rPr>
        <w:t>:</w:t>
      </w:r>
    </w:p>
    <w:p w14:paraId="451CC454" w14:textId="77777777" w:rsidR="00FF576F" w:rsidRPr="00805E4A" w:rsidRDefault="00FF576F" w:rsidP="00FF576F">
      <w:pPr>
        <w:pStyle w:val="Loendilik"/>
        <w:numPr>
          <w:ilvl w:val="0"/>
          <w:numId w:val="15"/>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Füüsika või tööõpetuse tunnis saab rääkida ja näidata, miks on kiivri eluiga</w:t>
      </w:r>
      <w:r w:rsidR="003D5932">
        <w:rPr>
          <w:rFonts w:ascii="Times New Roman" w:hAnsi="Times New Roman" w:cs="Times New Roman"/>
          <w:sz w:val="24"/>
          <w:szCs w:val="24"/>
        </w:rPr>
        <w:t xml:space="preserve"> lühike (</w:t>
      </w:r>
      <w:r w:rsidRPr="00805E4A">
        <w:rPr>
          <w:rFonts w:ascii="Times New Roman" w:hAnsi="Times New Roman" w:cs="Times New Roman"/>
          <w:sz w:val="24"/>
          <w:szCs w:val="24"/>
        </w:rPr>
        <w:t>umbes 5</w:t>
      </w:r>
      <w:r w:rsidR="003D5932">
        <w:rPr>
          <w:rFonts w:ascii="Times New Roman" w:hAnsi="Times New Roman" w:cs="Times New Roman"/>
          <w:sz w:val="24"/>
          <w:szCs w:val="24"/>
        </w:rPr>
        <w:t xml:space="preserve"> </w:t>
      </w:r>
      <w:r w:rsidRPr="00805E4A">
        <w:rPr>
          <w:rFonts w:ascii="Times New Roman" w:hAnsi="Times New Roman" w:cs="Times New Roman"/>
          <w:sz w:val="24"/>
          <w:szCs w:val="24"/>
        </w:rPr>
        <w:t>aastat</w:t>
      </w:r>
      <w:r w:rsidR="003D5932">
        <w:rPr>
          <w:rFonts w:ascii="Times New Roman" w:hAnsi="Times New Roman" w:cs="Times New Roman"/>
          <w:sz w:val="24"/>
          <w:szCs w:val="24"/>
        </w:rPr>
        <w:t>)</w:t>
      </w:r>
      <w:r w:rsidRPr="00805E4A">
        <w:rPr>
          <w:rFonts w:ascii="Times New Roman" w:hAnsi="Times New Roman" w:cs="Times New Roman"/>
          <w:sz w:val="24"/>
          <w:szCs w:val="24"/>
        </w:rPr>
        <w:t>. Selleks saab läbi viia erinevaid katseid kiivri materjalidega ja vaadata, mis nendega juhtub.</w:t>
      </w:r>
    </w:p>
    <w:p w14:paraId="7BA4AF5E" w14:textId="77777777" w:rsidR="00FF576F" w:rsidRPr="00805E4A" w:rsidRDefault="00FE02A0" w:rsidP="00FF576F">
      <w:pPr>
        <w:pStyle w:val="Loendilik"/>
        <w:numPr>
          <w:ilvl w:val="0"/>
          <w:numId w:val="15"/>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Koostöövõimalusena k</w:t>
      </w:r>
      <w:r w:rsidR="00FF576F" w:rsidRPr="00805E4A">
        <w:rPr>
          <w:rFonts w:ascii="Times New Roman" w:hAnsi="Times New Roman" w:cs="Times New Roman"/>
          <w:sz w:val="24"/>
          <w:szCs w:val="24"/>
        </w:rPr>
        <w:t xml:space="preserve">utsuda mõni kuulus või oma koolis õppiv (triki)jalgrattur või </w:t>
      </w:r>
      <w:proofErr w:type="spellStart"/>
      <w:r w:rsidR="00FF576F" w:rsidRPr="00805E4A">
        <w:rPr>
          <w:rFonts w:ascii="Times New Roman" w:hAnsi="Times New Roman" w:cs="Times New Roman"/>
          <w:sz w:val="24"/>
          <w:szCs w:val="24"/>
        </w:rPr>
        <w:t>rulataja</w:t>
      </w:r>
      <w:proofErr w:type="spellEnd"/>
      <w:r w:rsidR="00FF576F" w:rsidRPr="00805E4A">
        <w:rPr>
          <w:rFonts w:ascii="Times New Roman" w:hAnsi="Times New Roman" w:cs="Times New Roman"/>
          <w:sz w:val="24"/>
          <w:szCs w:val="24"/>
        </w:rPr>
        <w:t xml:space="preserve"> õpilastele kiivri olulisusest rääkima.</w:t>
      </w:r>
    </w:p>
    <w:p w14:paraId="77E895B7" w14:textId="77777777" w:rsidR="0072175C" w:rsidRPr="00805E4A" w:rsidRDefault="0072175C" w:rsidP="00FE02A0">
      <w:pPr>
        <w:pStyle w:val="Loendilik"/>
        <w:spacing w:after="0" w:line="360" w:lineRule="auto"/>
        <w:ind w:left="360"/>
        <w:rPr>
          <w:rFonts w:ascii="Times New Roman" w:hAnsi="Times New Roman" w:cs="Times New Roman"/>
          <w:sz w:val="24"/>
          <w:szCs w:val="24"/>
        </w:rPr>
      </w:pPr>
    </w:p>
    <w:p w14:paraId="30C49554" w14:textId="77777777" w:rsidR="004A7D3A" w:rsidRPr="00805E4A" w:rsidRDefault="004A7D3A" w:rsidP="00632200">
      <w:pPr>
        <w:spacing w:after="0" w:line="360" w:lineRule="auto"/>
        <w:rPr>
          <w:rFonts w:ascii="Times New Roman" w:hAnsi="Times New Roman" w:cs="Times New Roman"/>
          <w:sz w:val="24"/>
          <w:szCs w:val="24"/>
        </w:rPr>
      </w:pPr>
      <w:r w:rsidRPr="00805E4A">
        <w:rPr>
          <w:rFonts w:ascii="Times New Roman" w:hAnsi="Times New Roman" w:cs="Times New Roman"/>
          <w:sz w:val="24"/>
          <w:szCs w:val="24"/>
        </w:rPr>
        <w:br w:type="page"/>
      </w:r>
    </w:p>
    <w:p w14:paraId="00A17722" w14:textId="77777777" w:rsidR="000E67EC" w:rsidRPr="00805E4A" w:rsidRDefault="004A7D3A" w:rsidP="00632200">
      <w:pPr>
        <w:spacing w:after="0" w:line="360" w:lineRule="auto"/>
        <w:rPr>
          <w:rFonts w:ascii="Times New Roman" w:hAnsi="Times New Roman" w:cs="Times New Roman"/>
          <w:b/>
          <w:sz w:val="24"/>
          <w:szCs w:val="24"/>
        </w:rPr>
      </w:pPr>
      <w:r w:rsidRPr="00805E4A">
        <w:rPr>
          <w:rFonts w:ascii="Times New Roman" w:hAnsi="Times New Roman" w:cs="Times New Roman"/>
          <w:b/>
          <w:sz w:val="24"/>
          <w:szCs w:val="24"/>
        </w:rPr>
        <w:lastRenderedPageBreak/>
        <w:t xml:space="preserve">Lisa 1. </w:t>
      </w:r>
      <w:r w:rsidR="000E67EC" w:rsidRPr="00805E4A">
        <w:rPr>
          <w:rFonts w:ascii="Times New Roman" w:hAnsi="Times New Roman" w:cs="Times New Roman"/>
          <w:b/>
          <w:sz w:val="24"/>
          <w:szCs w:val="24"/>
        </w:rPr>
        <w:t xml:space="preserve">Tekst </w:t>
      </w:r>
    </w:p>
    <w:p w14:paraId="4D640EFE" w14:textId="77777777" w:rsidR="00C75ED0" w:rsidRPr="00805E4A" w:rsidRDefault="00165095" w:rsidP="00805E4A">
      <w:p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Maria on 12</w:t>
      </w:r>
      <w:r w:rsidR="001012E8" w:rsidRPr="00805E4A">
        <w:rPr>
          <w:rFonts w:ascii="Times New Roman" w:hAnsi="Times New Roman" w:cs="Times New Roman"/>
          <w:sz w:val="24"/>
          <w:szCs w:val="24"/>
        </w:rPr>
        <w:t>-</w:t>
      </w:r>
      <w:r w:rsidR="00C75ED0" w:rsidRPr="00805E4A">
        <w:rPr>
          <w:rFonts w:ascii="Times New Roman" w:hAnsi="Times New Roman" w:cs="Times New Roman"/>
          <w:sz w:val="24"/>
          <w:szCs w:val="24"/>
        </w:rPr>
        <w:t>aastane tüdruk, kellele on alati meeldinud jalgrattaga sõita. Kui ta koolis hakkas käima, ostsid vanemad talle rattakiivri, et ta koolitee kulgeks ohut</w:t>
      </w:r>
      <w:r w:rsidR="00B64109">
        <w:rPr>
          <w:rFonts w:ascii="Times New Roman" w:hAnsi="Times New Roman" w:cs="Times New Roman"/>
          <w:sz w:val="24"/>
          <w:szCs w:val="24"/>
        </w:rPr>
        <w:t>ult. Mariale on kiiver aga pigem</w:t>
      </w:r>
      <w:r w:rsidR="00C75ED0" w:rsidRPr="00805E4A">
        <w:rPr>
          <w:rFonts w:ascii="Times New Roman" w:hAnsi="Times New Roman" w:cs="Times New Roman"/>
          <w:sz w:val="24"/>
          <w:szCs w:val="24"/>
        </w:rPr>
        <w:t xml:space="preserve"> tüütu ja ebamugava koh</w:t>
      </w:r>
      <w:r w:rsidR="00B64109">
        <w:rPr>
          <w:rFonts w:ascii="Times New Roman" w:hAnsi="Times New Roman" w:cs="Times New Roman"/>
          <w:sz w:val="24"/>
          <w:szCs w:val="24"/>
        </w:rPr>
        <w:t>ustusena tundunud ning ta on kandnud</w:t>
      </w:r>
      <w:r w:rsidR="00C75ED0" w:rsidRPr="00805E4A">
        <w:rPr>
          <w:rFonts w:ascii="Times New Roman" w:hAnsi="Times New Roman" w:cs="Times New Roman"/>
          <w:sz w:val="24"/>
          <w:szCs w:val="24"/>
        </w:rPr>
        <w:t xml:space="preserve"> seda alati üksnes </w:t>
      </w:r>
      <w:r w:rsidR="000619FD" w:rsidRPr="00805E4A">
        <w:rPr>
          <w:rFonts w:ascii="Times New Roman" w:hAnsi="Times New Roman" w:cs="Times New Roman"/>
          <w:sz w:val="24"/>
          <w:szCs w:val="24"/>
        </w:rPr>
        <w:t>täiskasvanute (vanemad, õpetaja, politsei)</w:t>
      </w:r>
      <w:r w:rsidR="00C75ED0" w:rsidRPr="00805E4A">
        <w:rPr>
          <w:rFonts w:ascii="Times New Roman" w:hAnsi="Times New Roman" w:cs="Times New Roman"/>
          <w:sz w:val="24"/>
          <w:szCs w:val="24"/>
        </w:rPr>
        <w:t xml:space="preserve"> läheduses. </w:t>
      </w:r>
      <w:r w:rsidR="00C0320B" w:rsidRPr="00805E4A">
        <w:rPr>
          <w:rFonts w:ascii="Times New Roman" w:hAnsi="Times New Roman" w:cs="Times New Roman"/>
          <w:sz w:val="24"/>
          <w:szCs w:val="24"/>
        </w:rPr>
        <w:t>Kahe nädala eest</w:t>
      </w:r>
      <w:r w:rsidR="00C75ED0" w:rsidRPr="00805E4A">
        <w:rPr>
          <w:rFonts w:ascii="Times New Roman" w:hAnsi="Times New Roman" w:cs="Times New Roman"/>
          <w:sz w:val="24"/>
          <w:szCs w:val="24"/>
        </w:rPr>
        <w:t xml:space="preserve"> </w:t>
      </w:r>
      <w:r w:rsidR="00B64109">
        <w:rPr>
          <w:rFonts w:ascii="Times New Roman" w:hAnsi="Times New Roman" w:cs="Times New Roman"/>
          <w:sz w:val="24"/>
          <w:szCs w:val="24"/>
        </w:rPr>
        <w:t xml:space="preserve">aga </w:t>
      </w:r>
      <w:r w:rsidR="00C75ED0" w:rsidRPr="00805E4A">
        <w:rPr>
          <w:rFonts w:ascii="Times New Roman" w:hAnsi="Times New Roman" w:cs="Times New Roman"/>
          <w:sz w:val="24"/>
          <w:szCs w:val="24"/>
        </w:rPr>
        <w:t>juhtus temaga jalgrattaga koolist koju sõites õnnetus</w:t>
      </w:r>
      <w:r w:rsidR="00B64109">
        <w:rPr>
          <w:rFonts w:ascii="Times New Roman" w:hAnsi="Times New Roman" w:cs="Times New Roman"/>
          <w:sz w:val="24"/>
          <w:szCs w:val="24"/>
        </w:rPr>
        <w:t xml:space="preserve"> – ü</w:t>
      </w:r>
      <w:r w:rsidR="00C75ED0" w:rsidRPr="00805E4A">
        <w:rPr>
          <w:rFonts w:ascii="Times New Roman" w:hAnsi="Times New Roman" w:cs="Times New Roman"/>
          <w:sz w:val="24"/>
          <w:szCs w:val="24"/>
        </w:rPr>
        <w:t>ks</w:t>
      </w:r>
      <w:r w:rsidR="00AE6301" w:rsidRPr="00805E4A">
        <w:rPr>
          <w:rFonts w:ascii="Times New Roman" w:hAnsi="Times New Roman" w:cs="Times New Roman"/>
          <w:sz w:val="24"/>
          <w:szCs w:val="24"/>
        </w:rPr>
        <w:t xml:space="preserve"> kõrvalteel liikunud</w:t>
      </w:r>
      <w:r w:rsidR="00C75ED0" w:rsidRPr="00805E4A">
        <w:rPr>
          <w:rFonts w:ascii="Times New Roman" w:hAnsi="Times New Roman" w:cs="Times New Roman"/>
          <w:sz w:val="24"/>
          <w:szCs w:val="24"/>
        </w:rPr>
        <w:t xml:space="preserve"> </w:t>
      </w:r>
      <w:r w:rsidR="00AE6301" w:rsidRPr="00805E4A">
        <w:rPr>
          <w:rFonts w:ascii="Times New Roman" w:hAnsi="Times New Roman" w:cs="Times New Roman"/>
          <w:sz w:val="24"/>
          <w:szCs w:val="24"/>
        </w:rPr>
        <w:t>sõidu</w:t>
      </w:r>
      <w:r w:rsidR="00B64109">
        <w:rPr>
          <w:rFonts w:ascii="Times New Roman" w:hAnsi="Times New Roman" w:cs="Times New Roman"/>
          <w:sz w:val="24"/>
          <w:szCs w:val="24"/>
        </w:rPr>
        <w:t>auto sõitis Mariale</w:t>
      </w:r>
      <w:r w:rsidR="00C75ED0" w:rsidRPr="00805E4A">
        <w:rPr>
          <w:rFonts w:ascii="Times New Roman" w:hAnsi="Times New Roman" w:cs="Times New Roman"/>
          <w:sz w:val="24"/>
          <w:szCs w:val="24"/>
        </w:rPr>
        <w:t xml:space="preserve"> otsa</w:t>
      </w:r>
      <w:r w:rsidR="00AE6301" w:rsidRPr="00805E4A">
        <w:rPr>
          <w:rFonts w:ascii="Times New Roman" w:hAnsi="Times New Roman" w:cs="Times New Roman"/>
          <w:sz w:val="24"/>
          <w:szCs w:val="24"/>
        </w:rPr>
        <w:t xml:space="preserve"> kui ta peateel liikus</w:t>
      </w:r>
      <w:r w:rsidR="00C75ED0" w:rsidRPr="00805E4A">
        <w:rPr>
          <w:rFonts w:ascii="Times New Roman" w:hAnsi="Times New Roman" w:cs="Times New Roman"/>
          <w:sz w:val="24"/>
          <w:szCs w:val="24"/>
        </w:rPr>
        <w:t>.</w:t>
      </w:r>
      <w:r w:rsidR="00B64109">
        <w:rPr>
          <w:rFonts w:ascii="Times New Roman" w:hAnsi="Times New Roman" w:cs="Times New Roman"/>
          <w:sz w:val="24"/>
          <w:szCs w:val="24"/>
        </w:rPr>
        <w:t xml:space="preserve"> Saadud löögist kukkus Maria</w:t>
      </w:r>
      <w:r w:rsidR="00AE6301" w:rsidRPr="00805E4A">
        <w:rPr>
          <w:rFonts w:ascii="Times New Roman" w:hAnsi="Times New Roman" w:cs="Times New Roman"/>
          <w:sz w:val="24"/>
          <w:szCs w:val="24"/>
        </w:rPr>
        <w:t xml:space="preserve"> rattalt maha.</w:t>
      </w:r>
      <w:r w:rsidR="00C75ED0" w:rsidRPr="00805E4A">
        <w:rPr>
          <w:rFonts w:ascii="Times New Roman" w:hAnsi="Times New Roman" w:cs="Times New Roman"/>
          <w:sz w:val="24"/>
          <w:szCs w:val="24"/>
        </w:rPr>
        <w:t xml:space="preserve"> Õnnetuse hetkel kandis </w:t>
      </w:r>
      <w:r w:rsidRPr="00805E4A">
        <w:rPr>
          <w:rFonts w:ascii="Times New Roman" w:hAnsi="Times New Roman" w:cs="Times New Roman"/>
          <w:sz w:val="24"/>
          <w:szCs w:val="24"/>
        </w:rPr>
        <w:t>ta kiivrit, kuna sel päeval oli neil koolis</w:t>
      </w:r>
      <w:r w:rsidR="001012E8" w:rsidRPr="00805E4A">
        <w:rPr>
          <w:rFonts w:ascii="Times New Roman" w:hAnsi="Times New Roman" w:cs="Times New Roman"/>
          <w:sz w:val="24"/>
          <w:szCs w:val="24"/>
        </w:rPr>
        <w:t xml:space="preserve"> jalgrattamatk</w:t>
      </w:r>
      <w:r w:rsidR="00C75ED0" w:rsidRPr="00805E4A">
        <w:rPr>
          <w:rFonts w:ascii="Times New Roman" w:hAnsi="Times New Roman" w:cs="Times New Roman"/>
          <w:sz w:val="24"/>
          <w:szCs w:val="24"/>
        </w:rPr>
        <w:t xml:space="preserve">. Õnnetuse tagajärjel sai ta üksnes kriimustada ning ehmatuse osaliseks. </w:t>
      </w:r>
    </w:p>
    <w:p w14:paraId="12A01698" w14:textId="77777777" w:rsidR="002E295D" w:rsidRPr="00805E4A" w:rsidRDefault="00C75ED0" w:rsidP="002E295D">
      <w:p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ab/>
      </w:r>
    </w:p>
    <w:p w14:paraId="228F8EE0" w14:textId="77777777" w:rsidR="002E295D" w:rsidRPr="00805E4A" w:rsidRDefault="002E295D" w:rsidP="00632200">
      <w:pPr>
        <w:spacing w:after="0" w:line="360" w:lineRule="auto"/>
        <w:rPr>
          <w:rFonts w:ascii="Times New Roman" w:hAnsi="Times New Roman" w:cs="Times New Roman"/>
          <w:b/>
          <w:sz w:val="24"/>
          <w:szCs w:val="24"/>
        </w:rPr>
      </w:pPr>
      <w:r w:rsidRPr="00805E4A">
        <w:rPr>
          <w:rFonts w:ascii="Times New Roman" w:hAnsi="Times New Roman" w:cs="Times New Roman"/>
          <w:b/>
          <w:sz w:val="24"/>
          <w:szCs w:val="24"/>
        </w:rPr>
        <w:t>Aruteluks</w:t>
      </w:r>
    </w:p>
    <w:p w14:paraId="7868F00D" w14:textId="77777777" w:rsidR="00C75ED0" w:rsidRPr="00805E4A" w:rsidRDefault="00C75ED0" w:rsidP="00C0320B">
      <w:pPr>
        <w:pStyle w:val="Loendilik"/>
        <w:numPr>
          <w:ilvl w:val="0"/>
          <w:numId w:val="13"/>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 xml:space="preserve">Kas Sina kannad alati kiivrit?  </w:t>
      </w:r>
      <w:r w:rsidR="000619FD" w:rsidRPr="00805E4A">
        <w:rPr>
          <w:rFonts w:ascii="Times New Roman" w:hAnsi="Times New Roman" w:cs="Times New Roman"/>
          <w:sz w:val="24"/>
          <w:szCs w:val="24"/>
        </w:rPr>
        <w:t>Mis põhjustel kannad/ei kanna?</w:t>
      </w:r>
    </w:p>
    <w:p w14:paraId="6CCE2A44" w14:textId="77777777" w:rsidR="002D1EA5" w:rsidRPr="00805E4A" w:rsidRDefault="002D1EA5" w:rsidP="00C0320B">
      <w:pPr>
        <w:pStyle w:val="Loendilik"/>
        <w:numPr>
          <w:ilvl w:val="0"/>
          <w:numId w:val="13"/>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Mis põhjustel hakkaksid kiivrit kandma, kui pole seda seni teinud?</w:t>
      </w:r>
    </w:p>
    <w:p w14:paraId="3C38632C" w14:textId="77777777" w:rsidR="00C04E5D" w:rsidRPr="00805E4A" w:rsidRDefault="00C04E5D" w:rsidP="00C0320B">
      <w:pPr>
        <w:pStyle w:val="Loendilik"/>
        <w:numPr>
          <w:ilvl w:val="0"/>
          <w:numId w:val="13"/>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 xml:space="preserve">Mida teeksid sellises olukorras: </w:t>
      </w:r>
    </w:p>
    <w:p w14:paraId="5A415B2F" w14:textId="77777777" w:rsidR="00C04E5D" w:rsidRPr="00805E4A" w:rsidRDefault="00C04E5D" w:rsidP="00C04E5D">
      <w:pPr>
        <w:pStyle w:val="Loendilik"/>
        <w:spacing w:after="0" w:line="360" w:lineRule="auto"/>
        <w:ind w:left="360"/>
        <w:rPr>
          <w:rFonts w:ascii="Times New Roman" w:hAnsi="Times New Roman" w:cs="Times New Roman"/>
          <w:sz w:val="24"/>
          <w:szCs w:val="24"/>
        </w:rPr>
      </w:pPr>
      <w:r w:rsidRPr="00805E4A">
        <w:rPr>
          <w:rFonts w:ascii="Times New Roman" w:hAnsi="Times New Roman" w:cs="Times New Roman"/>
          <w:sz w:val="24"/>
          <w:szCs w:val="24"/>
        </w:rPr>
        <w:t>On koolipäeva ja veerandi lõpp ning Sa kiirustad koju, et perega ühisele puhkusereisile jõuda. Oled juba ratta juures ning selle lukust lahti teinud, kui avastad, et oled oma kiivri koos spordikotiga kolmandale korrusele klassiruumi jätnud</w:t>
      </w:r>
      <w:r w:rsidR="0088758D" w:rsidRPr="00805E4A">
        <w:rPr>
          <w:rFonts w:ascii="Times New Roman" w:hAnsi="Times New Roman" w:cs="Times New Roman"/>
          <w:sz w:val="24"/>
          <w:szCs w:val="24"/>
        </w:rPr>
        <w:t>. Mida teed? Kas lähed tood oma spordikoti ja kiivri ära, kuigi tead, et oled juba hiljaks jäämas või riskid ning lähed kiivrita rattaga sõitma?</w:t>
      </w:r>
    </w:p>
    <w:p w14:paraId="18540FDD" w14:textId="77777777" w:rsidR="00212C1F" w:rsidRPr="00805E4A" w:rsidRDefault="00212C1F" w:rsidP="00C04E5D">
      <w:pPr>
        <w:pStyle w:val="Loendilik"/>
        <w:spacing w:after="0" w:line="360" w:lineRule="auto"/>
        <w:ind w:left="360"/>
        <w:rPr>
          <w:rFonts w:ascii="Times New Roman" w:hAnsi="Times New Roman" w:cs="Times New Roman"/>
          <w:sz w:val="24"/>
          <w:szCs w:val="24"/>
        </w:rPr>
      </w:pPr>
      <w:r w:rsidRPr="00805E4A">
        <w:rPr>
          <w:rFonts w:ascii="Times New Roman" w:hAnsi="Times New Roman" w:cs="Times New Roman"/>
          <w:sz w:val="24"/>
          <w:szCs w:val="24"/>
        </w:rPr>
        <w:t>Põhjenda oma otsust.</w:t>
      </w:r>
    </w:p>
    <w:p w14:paraId="6BF15970" w14:textId="77777777" w:rsidR="00FF0CD9" w:rsidRPr="00805E4A" w:rsidRDefault="00FF0CD9" w:rsidP="00C0320B">
      <w:pPr>
        <w:pStyle w:val="Loendilik"/>
        <w:numPr>
          <w:ilvl w:val="0"/>
          <w:numId w:val="13"/>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 xml:space="preserve">Millised on kiivri nõuded ning kuidas tuleks kiivrit kanda? </w:t>
      </w:r>
    </w:p>
    <w:p w14:paraId="25011AD2" w14:textId="77777777" w:rsidR="00AC4FC9" w:rsidRPr="00805E4A" w:rsidRDefault="00AC4FC9" w:rsidP="00C0320B">
      <w:pPr>
        <w:pStyle w:val="Loendilik"/>
        <w:numPr>
          <w:ilvl w:val="0"/>
          <w:numId w:val="13"/>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Kas peale õnnetust võis Maria sama kiivriga edasi sõita?</w:t>
      </w:r>
      <w:r w:rsidR="00FD56FF" w:rsidRPr="00805E4A">
        <w:rPr>
          <w:rFonts w:ascii="Times New Roman" w:hAnsi="Times New Roman" w:cs="Times New Roman"/>
          <w:sz w:val="24"/>
          <w:szCs w:val="24"/>
        </w:rPr>
        <w:t xml:space="preserve"> </w:t>
      </w:r>
    </w:p>
    <w:p w14:paraId="366EAAF4" w14:textId="77777777" w:rsidR="00C75ED0" w:rsidRPr="00B64109" w:rsidRDefault="00C75ED0" w:rsidP="00B64109">
      <w:pPr>
        <w:pStyle w:val="Loendilik"/>
        <w:numPr>
          <w:ilvl w:val="0"/>
          <w:numId w:val="13"/>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Kas Sinuga on jalgrattaga sõites õnnetus juhtunud?</w:t>
      </w:r>
      <w:r w:rsidR="00B64109">
        <w:rPr>
          <w:rFonts w:ascii="Times New Roman" w:hAnsi="Times New Roman" w:cs="Times New Roman"/>
          <w:sz w:val="24"/>
          <w:szCs w:val="24"/>
        </w:rPr>
        <w:t xml:space="preserve"> </w:t>
      </w:r>
      <w:r w:rsidRPr="00B64109">
        <w:rPr>
          <w:rFonts w:ascii="Times New Roman" w:hAnsi="Times New Roman" w:cs="Times New Roman"/>
          <w:sz w:val="24"/>
          <w:szCs w:val="24"/>
        </w:rPr>
        <w:t>Kas Sa kandsid siis kiivrit?</w:t>
      </w:r>
    </w:p>
    <w:p w14:paraId="4EA1231D" w14:textId="77777777" w:rsidR="00C75ED0" w:rsidRPr="00805E4A" w:rsidRDefault="00C75ED0" w:rsidP="00C0320B">
      <w:pPr>
        <w:pStyle w:val="Loendilik"/>
        <w:numPr>
          <w:ilvl w:val="0"/>
          <w:numId w:val="13"/>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Miks on oluline kanda kiivrit ka siis, kui vanemad ei ole juures?</w:t>
      </w:r>
    </w:p>
    <w:p w14:paraId="16CCEC86" w14:textId="77777777" w:rsidR="00C75ED0" w:rsidRPr="00805E4A" w:rsidRDefault="00C75ED0" w:rsidP="00C0320B">
      <w:pPr>
        <w:pStyle w:val="Loendilik"/>
        <w:numPr>
          <w:ilvl w:val="0"/>
          <w:numId w:val="13"/>
        </w:numPr>
        <w:spacing w:after="0" w:line="360" w:lineRule="auto"/>
        <w:rPr>
          <w:rFonts w:ascii="Times New Roman" w:hAnsi="Times New Roman" w:cs="Times New Roman"/>
          <w:sz w:val="24"/>
          <w:szCs w:val="24"/>
        </w:rPr>
      </w:pPr>
      <w:r w:rsidRPr="00805E4A">
        <w:rPr>
          <w:rFonts w:ascii="Times New Roman" w:hAnsi="Times New Roman" w:cs="Times New Roman"/>
          <w:sz w:val="24"/>
          <w:szCs w:val="24"/>
        </w:rPr>
        <w:t>Miks võib kiiver ebamugava kohustusena tunduda?</w:t>
      </w:r>
    </w:p>
    <w:p w14:paraId="4E9A941D" w14:textId="77777777" w:rsidR="00AA7362" w:rsidRPr="00805E4A" w:rsidRDefault="00AA7362" w:rsidP="00632200">
      <w:pPr>
        <w:spacing w:after="0" w:line="360" w:lineRule="auto"/>
        <w:rPr>
          <w:rFonts w:ascii="Times New Roman" w:hAnsi="Times New Roman" w:cs="Times New Roman"/>
          <w:sz w:val="24"/>
          <w:szCs w:val="24"/>
        </w:rPr>
      </w:pPr>
    </w:p>
    <w:p w14:paraId="1B3108A9" w14:textId="77777777" w:rsidR="00316B6A" w:rsidRPr="00805E4A" w:rsidRDefault="00316B6A" w:rsidP="00632200">
      <w:pPr>
        <w:spacing w:after="0" w:line="360" w:lineRule="auto"/>
        <w:rPr>
          <w:rFonts w:ascii="Times New Roman" w:hAnsi="Times New Roman" w:cs="Times New Roman"/>
          <w:sz w:val="24"/>
          <w:szCs w:val="24"/>
        </w:rPr>
      </w:pPr>
    </w:p>
    <w:p w14:paraId="4325F2FE" w14:textId="77777777" w:rsidR="004A7D3A" w:rsidRPr="00805E4A" w:rsidRDefault="004A7D3A" w:rsidP="00632200">
      <w:pPr>
        <w:spacing w:after="0" w:line="360" w:lineRule="auto"/>
        <w:rPr>
          <w:rFonts w:ascii="Times New Roman" w:hAnsi="Times New Roman" w:cs="Times New Roman"/>
          <w:sz w:val="24"/>
          <w:szCs w:val="24"/>
        </w:rPr>
      </w:pPr>
      <w:r w:rsidRPr="00805E4A">
        <w:rPr>
          <w:rFonts w:ascii="Times New Roman" w:hAnsi="Times New Roman" w:cs="Times New Roman"/>
          <w:sz w:val="24"/>
          <w:szCs w:val="24"/>
        </w:rPr>
        <w:br w:type="page"/>
      </w:r>
    </w:p>
    <w:p w14:paraId="21E7CB93" w14:textId="77777777" w:rsidR="004A7D3A" w:rsidRPr="00805E4A" w:rsidRDefault="004A7D3A" w:rsidP="00632200">
      <w:pPr>
        <w:spacing w:after="0" w:line="360" w:lineRule="auto"/>
        <w:rPr>
          <w:rFonts w:ascii="Times New Roman" w:hAnsi="Times New Roman" w:cs="Times New Roman"/>
          <w:sz w:val="24"/>
          <w:szCs w:val="24"/>
        </w:rPr>
      </w:pPr>
    </w:p>
    <w:p w14:paraId="54797CF3" w14:textId="77777777" w:rsidR="00AC4FC9" w:rsidRPr="00805E4A" w:rsidRDefault="004A7D3A" w:rsidP="00632200">
      <w:pPr>
        <w:spacing w:after="0" w:line="360" w:lineRule="auto"/>
        <w:rPr>
          <w:rFonts w:ascii="Times New Roman" w:hAnsi="Times New Roman" w:cs="Times New Roman"/>
          <w:sz w:val="24"/>
          <w:szCs w:val="24"/>
        </w:rPr>
      </w:pPr>
      <w:r w:rsidRPr="00805E4A">
        <w:rPr>
          <w:rFonts w:ascii="Times New Roman" w:hAnsi="Times New Roman" w:cs="Times New Roman"/>
          <w:noProof/>
          <w:sz w:val="24"/>
          <w:szCs w:val="24"/>
          <w:lang w:eastAsia="et-EE"/>
        </w:rPr>
        <w:drawing>
          <wp:anchor distT="0" distB="0" distL="114300" distR="114300" simplePos="0" relativeHeight="251658240" behindDoc="0" locked="0" layoutInCell="1" allowOverlap="1" wp14:anchorId="5556510D" wp14:editId="6B703D4E">
            <wp:simplePos x="0" y="0"/>
            <wp:positionH relativeFrom="column">
              <wp:posOffset>3175</wp:posOffset>
            </wp:positionH>
            <wp:positionV relativeFrom="paragraph">
              <wp:posOffset>267335</wp:posOffset>
            </wp:positionV>
            <wp:extent cx="5774690" cy="5870575"/>
            <wp:effectExtent l="0" t="0" r="0" b="0"/>
            <wp:wrapTight wrapText="bothSides">
              <wp:wrapPolygon edited="0">
                <wp:start x="0" y="0"/>
                <wp:lineTo x="0" y="21495"/>
                <wp:lineTo x="21472" y="21495"/>
                <wp:lineTo x="21472" y="0"/>
                <wp:lineTo x="0" y="0"/>
              </wp:wrapPolygon>
            </wp:wrapTight>
            <wp:docPr id="1" name="Pilt 7" descr="Description: Milline-ei-so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7" descr="Description: Milline-ei-sob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4690" cy="5870575"/>
                    </a:xfrm>
                    <a:prstGeom prst="rect">
                      <a:avLst/>
                    </a:prstGeom>
                    <a:noFill/>
                    <a:ln>
                      <a:noFill/>
                    </a:ln>
                  </pic:spPr>
                </pic:pic>
              </a:graphicData>
            </a:graphic>
          </wp:anchor>
        </w:drawing>
      </w:r>
      <w:r w:rsidRPr="00805E4A">
        <w:rPr>
          <w:rFonts w:ascii="Times New Roman" w:hAnsi="Times New Roman" w:cs="Times New Roman"/>
          <w:b/>
          <w:sz w:val="24"/>
          <w:szCs w:val="24"/>
        </w:rPr>
        <w:t>Lisa 2</w:t>
      </w:r>
      <w:r w:rsidRPr="00805E4A">
        <w:rPr>
          <w:rFonts w:ascii="Times New Roman" w:hAnsi="Times New Roman" w:cs="Times New Roman"/>
          <w:sz w:val="24"/>
          <w:szCs w:val="24"/>
        </w:rPr>
        <w:t>.</w:t>
      </w:r>
    </w:p>
    <w:p w14:paraId="53BB591B" w14:textId="77777777" w:rsidR="00AC4FC9" w:rsidRPr="00805E4A" w:rsidRDefault="00AC4FC9" w:rsidP="00632200">
      <w:pPr>
        <w:spacing w:after="0" w:line="360" w:lineRule="auto"/>
        <w:rPr>
          <w:rFonts w:ascii="Times New Roman" w:hAnsi="Times New Roman" w:cs="Times New Roman"/>
          <w:sz w:val="24"/>
          <w:szCs w:val="24"/>
        </w:rPr>
      </w:pPr>
    </w:p>
    <w:sectPr w:rsidR="00AC4FC9" w:rsidRPr="00805E4A" w:rsidSect="00DD5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A0E62"/>
    <w:multiLevelType w:val="hybridMultilevel"/>
    <w:tmpl w:val="CD70C3EA"/>
    <w:lvl w:ilvl="0" w:tplc="8BC8E154">
      <w:start w:val="1"/>
      <w:numFmt w:val="bullet"/>
      <w:lvlText w:val="•"/>
      <w:lvlJc w:val="left"/>
      <w:pPr>
        <w:tabs>
          <w:tab w:val="num" w:pos="720"/>
        </w:tabs>
        <w:ind w:left="720" w:hanging="360"/>
      </w:pPr>
      <w:rPr>
        <w:rFonts w:ascii="Times New Roman" w:hAnsi="Times New Roman" w:hint="default"/>
      </w:rPr>
    </w:lvl>
    <w:lvl w:ilvl="1" w:tplc="0A887652" w:tentative="1">
      <w:start w:val="1"/>
      <w:numFmt w:val="bullet"/>
      <w:lvlText w:val="•"/>
      <w:lvlJc w:val="left"/>
      <w:pPr>
        <w:tabs>
          <w:tab w:val="num" w:pos="1440"/>
        </w:tabs>
        <w:ind w:left="1440" w:hanging="360"/>
      </w:pPr>
      <w:rPr>
        <w:rFonts w:ascii="Times New Roman" w:hAnsi="Times New Roman" w:hint="default"/>
      </w:rPr>
    </w:lvl>
    <w:lvl w:ilvl="2" w:tplc="B1FE0C14" w:tentative="1">
      <w:start w:val="1"/>
      <w:numFmt w:val="bullet"/>
      <w:lvlText w:val="•"/>
      <w:lvlJc w:val="left"/>
      <w:pPr>
        <w:tabs>
          <w:tab w:val="num" w:pos="2160"/>
        </w:tabs>
        <w:ind w:left="2160" w:hanging="360"/>
      </w:pPr>
      <w:rPr>
        <w:rFonts w:ascii="Times New Roman" w:hAnsi="Times New Roman" w:hint="default"/>
      </w:rPr>
    </w:lvl>
    <w:lvl w:ilvl="3" w:tplc="9F66AF0C" w:tentative="1">
      <w:start w:val="1"/>
      <w:numFmt w:val="bullet"/>
      <w:lvlText w:val="•"/>
      <w:lvlJc w:val="left"/>
      <w:pPr>
        <w:tabs>
          <w:tab w:val="num" w:pos="2880"/>
        </w:tabs>
        <w:ind w:left="2880" w:hanging="360"/>
      </w:pPr>
      <w:rPr>
        <w:rFonts w:ascii="Times New Roman" w:hAnsi="Times New Roman" w:hint="default"/>
      </w:rPr>
    </w:lvl>
    <w:lvl w:ilvl="4" w:tplc="14182D04" w:tentative="1">
      <w:start w:val="1"/>
      <w:numFmt w:val="bullet"/>
      <w:lvlText w:val="•"/>
      <w:lvlJc w:val="left"/>
      <w:pPr>
        <w:tabs>
          <w:tab w:val="num" w:pos="3600"/>
        </w:tabs>
        <w:ind w:left="3600" w:hanging="360"/>
      </w:pPr>
      <w:rPr>
        <w:rFonts w:ascii="Times New Roman" w:hAnsi="Times New Roman" w:hint="default"/>
      </w:rPr>
    </w:lvl>
    <w:lvl w:ilvl="5" w:tplc="4E2EAAAA" w:tentative="1">
      <w:start w:val="1"/>
      <w:numFmt w:val="bullet"/>
      <w:lvlText w:val="•"/>
      <w:lvlJc w:val="left"/>
      <w:pPr>
        <w:tabs>
          <w:tab w:val="num" w:pos="4320"/>
        </w:tabs>
        <w:ind w:left="4320" w:hanging="360"/>
      </w:pPr>
      <w:rPr>
        <w:rFonts w:ascii="Times New Roman" w:hAnsi="Times New Roman" w:hint="default"/>
      </w:rPr>
    </w:lvl>
    <w:lvl w:ilvl="6" w:tplc="AEB02BDE" w:tentative="1">
      <w:start w:val="1"/>
      <w:numFmt w:val="bullet"/>
      <w:lvlText w:val="•"/>
      <w:lvlJc w:val="left"/>
      <w:pPr>
        <w:tabs>
          <w:tab w:val="num" w:pos="5040"/>
        </w:tabs>
        <w:ind w:left="5040" w:hanging="360"/>
      </w:pPr>
      <w:rPr>
        <w:rFonts w:ascii="Times New Roman" w:hAnsi="Times New Roman" w:hint="default"/>
      </w:rPr>
    </w:lvl>
    <w:lvl w:ilvl="7" w:tplc="3EC68C32" w:tentative="1">
      <w:start w:val="1"/>
      <w:numFmt w:val="bullet"/>
      <w:lvlText w:val="•"/>
      <w:lvlJc w:val="left"/>
      <w:pPr>
        <w:tabs>
          <w:tab w:val="num" w:pos="5760"/>
        </w:tabs>
        <w:ind w:left="5760" w:hanging="360"/>
      </w:pPr>
      <w:rPr>
        <w:rFonts w:ascii="Times New Roman" w:hAnsi="Times New Roman" w:hint="default"/>
      </w:rPr>
    </w:lvl>
    <w:lvl w:ilvl="8" w:tplc="C49E7B7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5C14ED"/>
    <w:multiLevelType w:val="hybridMultilevel"/>
    <w:tmpl w:val="0ADE4E40"/>
    <w:lvl w:ilvl="0" w:tplc="2F16DD6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102845"/>
    <w:multiLevelType w:val="hybridMultilevel"/>
    <w:tmpl w:val="55DEB068"/>
    <w:lvl w:ilvl="0" w:tplc="2F16DD6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943538"/>
    <w:multiLevelType w:val="hybridMultilevel"/>
    <w:tmpl w:val="DCBA4A8E"/>
    <w:lvl w:ilvl="0" w:tplc="2F16DD6A">
      <w:start w:val="1"/>
      <w:numFmt w:val="bullet"/>
      <w:lvlText w:val="-"/>
      <w:lvlJc w:val="left"/>
      <w:pPr>
        <w:ind w:left="360" w:hanging="360"/>
      </w:pPr>
      <w:rPr>
        <w:rFonts w:ascii="Calibri" w:eastAsiaTheme="minorHAnsi" w:hAnsi="Calibri" w:cs="Calibri" w:hint="default"/>
      </w:rPr>
    </w:lvl>
    <w:lvl w:ilvl="1" w:tplc="2F16DD6A">
      <w:start w:val="1"/>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393AC4"/>
    <w:multiLevelType w:val="hybridMultilevel"/>
    <w:tmpl w:val="BD1205FE"/>
    <w:lvl w:ilvl="0" w:tplc="2F16DD6A">
      <w:start w:val="1"/>
      <w:numFmt w:val="bullet"/>
      <w:lvlText w:val="-"/>
      <w:lvlJc w:val="left"/>
      <w:pPr>
        <w:ind w:left="1080" w:hanging="360"/>
      </w:pPr>
      <w:rPr>
        <w:rFonts w:ascii="Calibri" w:eastAsiaTheme="minorHAns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2BB44109"/>
    <w:multiLevelType w:val="hybridMultilevel"/>
    <w:tmpl w:val="72D605DA"/>
    <w:lvl w:ilvl="0" w:tplc="2F16DD6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A6775D"/>
    <w:multiLevelType w:val="hybridMultilevel"/>
    <w:tmpl w:val="2DAA57AE"/>
    <w:lvl w:ilvl="0" w:tplc="8690D2F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B823EB"/>
    <w:multiLevelType w:val="hybridMultilevel"/>
    <w:tmpl w:val="39166D8C"/>
    <w:lvl w:ilvl="0" w:tplc="2F16DD6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5C332A"/>
    <w:multiLevelType w:val="hybridMultilevel"/>
    <w:tmpl w:val="45842AD4"/>
    <w:lvl w:ilvl="0" w:tplc="2F16DD6A">
      <w:start w:val="1"/>
      <w:numFmt w:val="bullet"/>
      <w:lvlText w:val="-"/>
      <w:lvlJc w:val="left"/>
      <w:pPr>
        <w:ind w:left="1080" w:hanging="360"/>
      </w:pPr>
      <w:rPr>
        <w:rFonts w:ascii="Calibri" w:eastAsiaTheme="minorHAnsi" w:hAnsi="Calibri" w:cs="Calibri"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5F214030"/>
    <w:multiLevelType w:val="hybridMultilevel"/>
    <w:tmpl w:val="8004BCFE"/>
    <w:lvl w:ilvl="0" w:tplc="0409000F">
      <w:start w:val="1"/>
      <w:numFmt w:val="decimal"/>
      <w:lvlText w:val="%1."/>
      <w:lvlJc w:val="left"/>
      <w:pPr>
        <w:ind w:left="1080" w:hanging="360"/>
      </w:pPr>
      <w:rPr>
        <w:rFonts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15:restartNumberingAfterBreak="0">
    <w:nsid w:val="672301BE"/>
    <w:multiLevelType w:val="hybridMultilevel"/>
    <w:tmpl w:val="2A765304"/>
    <w:lvl w:ilvl="0" w:tplc="2F16DD6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8B7C68"/>
    <w:multiLevelType w:val="hybridMultilevel"/>
    <w:tmpl w:val="C57E0F16"/>
    <w:lvl w:ilvl="0" w:tplc="2F16DD6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2A12A0"/>
    <w:multiLevelType w:val="hybridMultilevel"/>
    <w:tmpl w:val="5CAA6784"/>
    <w:lvl w:ilvl="0" w:tplc="2F16DD6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E16223"/>
    <w:multiLevelType w:val="hybridMultilevel"/>
    <w:tmpl w:val="38FA4CA4"/>
    <w:lvl w:ilvl="0" w:tplc="04090011">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7E445272"/>
    <w:multiLevelType w:val="hybridMultilevel"/>
    <w:tmpl w:val="E8ACB93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F011757"/>
    <w:multiLevelType w:val="hybridMultilevel"/>
    <w:tmpl w:val="C90C710A"/>
    <w:lvl w:ilvl="0" w:tplc="2F16DD6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4"/>
  </w:num>
  <w:num w:numId="4">
    <w:abstractNumId w:val="10"/>
  </w:num>
  <w:num w:numId="5">
    <w:abstractNumId w:val="6"/>
  </w:num>
  <w:num w:numId="6">
    <w:abstractNumId w:val="1"/>
  </w:num>
  <w:num w:numId="7">
    <w:abstractNumId w:val="5"/>
  </w:num>
  <w:num w:numId="8">
    <w:abstractNumId w:val="8"/>
  </w:num>
  <w:num w:numId="9">
    <w:abstractNumId w:val="7"/>
  </w:num>
  <w:num w:numId="10">
    <w:abstractNumId w:val="9"/>
  </w:num>
  <w:num w:numId="11">
    <w:abstractNumId w:val="13"/>
  </w:num>
  <w:num w:numId="12">
    <w:abstractNumId w:val="12"/>
  </w:num>
  <w:num w:numId="13">
    <w:abstractNumId w:val="3"/>
  </w:num>
  <w:num w:numId="14">
    <w:abstractNumId w:val="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75ED0"/>
    <w:rsid w:val="0002143D"/>
    <w:rsid w:val="000619FD"/>
    <w:rsid w:val="00080F99"/>
    <w:rsid w:val="000977AE"/>
    <w:rsid w:val="000D2704"/>
    <w:rsid w:val="000E67EC"/>
    <w:rsid w:val="001012E8"/>
    <w:rsid w:val="00131C75"/>
    <w:rsid w:val="00165095"/>
    <w:rsid w:val="00194168"/>
    <w:rsid w:val="00196A3D"/>
    <w:rsid w:val="001A4F31"/>
    <w:rsid w:val="001C028C"/>
    <w:rsid w:val="001C2966"/>
    <w:rsid w:val="001D6FB5"/>
    <w:rsid w:val="001E1C27"/>
    <w:rsid w:val="00212C1F"/>
    <w:rsid w:val="00215415"/>
    <w:rsid w:val="002200F9"/>
    <w:rsid w:val="00262396"/>
    <w:rsid w:val="00281F7C"/>
    <w:rsid w:val="00282749"/>
    <w:rsid w:val="002B3460"/>
    <w:rsid w:val="002B5567"/>
    <w:rsid w:val="002C340E"/>
    <w:rsid w:val="002D1EA5"/>
    <w:rsid w:val="002D715B"/>
    <w:rsid w:val="002E295D"/>
    <w:rsid w:val="003165B7"/>
    <w:rsid w:val="00316B6A"/>
    <w:rsid w:val="003340D3"/>
    <w:rsid w:val="00340CF5"/>
    <w:rsid w:val="003517FC"/>
    <w:rsid w:val="0036024D"/>
    <w:rsid w:val="0036747A"/>
    <w:rsid w:val="003A56DA"/>
    <w:rsid w:val="003A5849"/>
    <w:rsid w:val="003B7147"/>
    <w:rsid w:val="003D5932"/>
    <w:rsid w:val="003E3C41"/>
    <w:rsid w:val="003F0A3E"/>
    <w:rsid w:val="0043579C"/>
    <w:rsid w:val="004426CF"/>
    <w:rsid w:val="00467762"/>
    <w:rsid w:val="00482606"/>
    <w:rsid w:val="004A7D3A"/>
    <w:rsid w:val="004D44D1"/>
    <w:rsid w:val="004F0B01"/>
    <w:rsid w:val="004F7493"/>
    <w:rsid w:val="00506CF0"/>
    <w:rsid w:val="00526353"/>
    <w:rsid w:val="0053274F"/>
    <w:rsid w:val="00583E8D"/>
    <w:rsid w:val="005946E5"/>
    <w:rsid w:val="00594ED4"/>
    <w:rsid w:val="00596C82"/>
    <w:rsid w:val="005A698D"/>
    <w:rsid w:val="005D11C9"/>
    <w:rsid w:val="005D42B9"/>
    <w:rsid w:val="005D6D87"/>
    <w:rsid w:val="00632200"/>
    <w:rsid w:val="00664241"/>
    <w:rsid w:val="00676BA6"/>
    <w:rsid w:val="0068019A"/>
    <w:rsid w:val="006E6D48"/>
    <w:rsid w:val="0072175C"/>
    <w:rsid w:val="00722A9C"/>
    <w:rsid w:val="00723798"/>
    <w:rsid w:val="0072672F"/>
    <w:rsid w:val="00734DD8"/>
    <w:rsid w:val="007E4E8D"/>
    <w:rsid w:val="00805E4A"/>
    <w:rsid w:val="0081179A"/>
    <w:rsid w:val="00851223"/>
    <w:rsid w:val="00860768"/>
    <w:rsid w:val="0088758D"/>
    <w:rsid w:val="008A0477"/>
    <w:rsid w:val="008C6B36"/>
    <w:rsid w:val="008E5FB8"/>
    <w:rsid w:val="00927FFB"/>
    <w:rsid w:val="009838FA"/>
    <w:rsid w:val="009D47AF"/>
    <w:rsid w:val="00A00A18"/>
    <w:rsid w:val="00A06DBD"/>
    <w:rsid w:val="00A073A6"/>
    <w:rsid w:val="00A47400"/>
    <w:rsid w:val="00AA7362"/>
    <w:rsid w:val="00AC4DB7"/>
    <w:rsid w:val="00AC4FC9"/>
    <w:rsid w:val="00AC5399"/>
    <w:rsid w:val="00AE21AE"/>
    <w:rsid w:val="00AE6301"/>
    <w:rsid w:val="00B17BCD"/>
    <w:rsid w:val="00B21189"/>
    <w:rsid w:val="00B354E2"/>
    <w:rsid w:val="00B3617E"/>
    <w:rsid w:val="00B63456"/>
    <w:rsid w:val="00B64109"/>
    <w:rsid w:val="00B809EF"/>
    <w:rsid w:val="00B87307"/>
    <w:rsid w:val="00BA75C5"/>
    <w:rsid w:val="00BE3789"/>
    <w:rsid w:val="00C0320B"/>
    <w:rsid w:val="00C04E5D"/>
    <w:rsid w:val="00C326C9"/>
    <w:rsid w:val="00C604B5"/>
    <w:rsid w:val="00C704CA"/>
    <w:rsid w:val="00C75ED0"/>
    <w:rsid w:val="00C92E87"/>
    <w:rsid w:val="00CB2091"/>
    <w:rsid w:val="00CE1A64"/>
    <w:rsid w:val="00CF7839"/>
    <w:rsid w:val="00D037DF"/>
    <w:rsid w:val="00D417D3"/>
    <w:rsid w:val="00D47B1F"/>
    <w:rsid w:val="00D55F86"/>
    <w:rsid w:val="00D821FF"/>
    <w:rsid w:val="00D924D0"/>
    <w:rsid w:val="00DD5F0D"/>
    <w:rsid w:val="00DE5AB0"/>
    <w:rsid w:val="00E618E4"/>
    <w:rsid w:val="00E725D0"/>
    <w:rsid w:val="00EF0FD4"/>
    <w:rsid w:val="00F957DA"/>
    <w:rsid w:val="00FD32E0"/>
    <w:rsid w:val="00FD56FF"/>
    <w:rsid w:val="00FE02A0"/>
    <w:rsid w:val="00FE51F2"/>
    <w:rsid w:val="00FF0CD9"/>
    <w:rsid w:val="00FF57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A1BD78"/>
  <w15:docId w15:val="{0CF2349D-B424-4C63-9DAD-8C950091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75ED0"/>
    <w:pPr>
      <w:spacing w:after="200" w:line="276" w:lineRule="auto"/>
    </w:pPr>
    <w:rPr>
      <w:rFonts w:eastAsiaTheme="minorHAnsi"/>
      <w:sz w:val="22"/>
      <w:szCs w:val="2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75ED0"/>
    <w:pPr>
      <w:ind w:left="720"/>
      <w:contextualSpacing/>
    </w:pPr>
  </w:style>
  <w:style w:type="character" w:styleId="Hperlink">
    <w:name w:val="Hyperlink"/>
    <w:basedOn w:val="Liguvaikefont"/>
    <w:uiPriority w:val="99"/>
    <w:unhideWhenUsed/>
    <w:rsid w:val="00FF0CD9"/>
    <w:rPr>
      <w:color w:val="0000FF" w:themeColor="hyperlink"/>
      <w:u w:val="single"/>
    </w:rPr>
  </w:style>
  <w:style w:type="paragraph" w:styleId="Jutumullitekst">
    <w:name w:val="Balloon Text"/>
    <w:basedOn w:val="Normaallaad"/>
    <w:link w:val="JutumullitekstMrk"/>
    <w:uiPriority w:val="99"/>
    <w:semiHidden/>
    <w:unhideWhenUsed/>
    <w:rsid w:val="00AC4FC9"/>
    <w:pPr>
      <w:spacing w:after="0" w:line="240" w:lineRule="auto"/>
    </w:pPr>
    <w:rPr>
      <w:rFonts w:ascii="Lucida Grande" w:hAnsi="Lucida Grande" w:cs="Lucida Grande"/>
      <w:sz w:val="18"/>
      <w:szCs w:val="18"/>
    </w:rPr>
  </w:style>
  <w:style w:type="character" w:customStyle="1" w:styleId="JutumullitekstMrk">
    <w:name w:val="Jutumullitekst Märk"/>
    <w:basedOn w:val="Liguvaikefont"/>
    <w:link w:val="Jutumullitekst"/>
    <w:uiPriority w:val="99"/>
    <w:semiHidden/>
    <w:rsid w:val="00AC4FC9"/>
    <w:rPr>
      <w:rFonts w:ascii="Lucida Grande" w:eastAsiaTheme="minorHAnsi" w:hAnsi="Lucida Grande" w:cs="Lucida Grande"/>
      <w:sz w:val="18"/>
      <w:szCs w:val="18"/>
      <w:lang w:val="et-EE"/>
    </w:rPr>
  </w:style>
  <w:style w:type="character" w:styleId="Kommentaariviide">
    <w:name w:val="annotation reference"/>
    <w:basedOn w:val="Liguvaikefont"/>
    <w:uiPriority w:val="99"/>
    <w:semiHidden/>
    <w:unhideWhenUsed/>
    <w:rsid w:val="00B87307"/>
    <w:rPr>
      <w:sz w:val="18"/>
      <w:szCs w:val="18"/>
    </w:rPr>
  </w:style>
  <w:style w:type="paragraph" w:styleId="Kommentaaritekst">
    <w:name w:val="annotation text"/>
    <w:basedOn w:val="Normaallaad"/>
    <w:link w:val="KommentaaritekstMrk"/>
    <w:uiPriority w:val="99"/>
    <w:semiHidden/>
    <w:unhideWhenUsed/>
    <w:rsid w:val="00B87307"/>
    <w:pPr>
      <w:spacing w:line="240" w:lineRule="auto"/>
    </w:pPr>
    <w:rPr>
      <w:sz w:val="24"/>
      <w:szCs w:val="24"/>
    </w:rPr>
  </w:style>
  <w:style w:type="character" w:customStyle="1" w:styleId="KommentaaritekstMrk">
    <w:name w:val="Kommentaari tekst Märk"/>
    <w:basedOn w:val="Liguvaikefont"/>
    <w:link w:val="Kommentaaritekst"/>
    <w:uiPriority w:val="99"/>
    <w:semiHidden/>
    <w:rsid w:val="00B87307"/>
    <w:rPr>
      <w:rFonts w:eastAsiaTheme="minorHAnsi"/>
      <w:lang w:val="et-EE"/>
    </w:rPr>
  </w:style>
  <w:style w:type="paragraph" w:styleId="Kommentaariteema">
    <w:name w:val="annotation subject"/>
    <w:basedOn w:val="Kommentaaritekst"/>
    <w:next w:val="Kommentaaritekst"/>
    <w:link w:val="KommentaariteemaMrk"/>
    <w:uiPriority w:val="99"/>
    <w:semiHidden/>
    <w:unhideWhenUsed/>
    <w:rsid w:val="00B87307"/>
    <w:rPr>
      <w:b/>
      <w:bCs/>
      <w:sz w:val="20"/>
      <w:szCs w:val="20"/>
    </w:rPr>
  </w:style>
  <w:style w:type="character" w:customStyle="1" w:styleId="KommentaariteemaMrk">
    <w:name w:val="Kommentaari teema Märk"/>
    <w:basedOn w:val="KommentaaritekstMrk"/>
    <w:link w:val="Kommentaariteema"/>
    <w:uiPriority w:val="99"/>
    <w:semiHidden/>
    <w:rsid w:val="00B87307"/>
    <w:rPr>
      <w:rFonts w:eastAsiaTheme="minorHAnsi"/>
      <w:b/>
      <w:bCs/>
      <w:sz w:val="20"/>
      <w:szCs w:val="20"/>
      <w:lang w:val="et-EE"/>
    </w:rPr>
  </w:style>
  <w:style w:type="character" w:styleId="Klastatudhperlink">
    <w:name w:val="FollowedHyperlink"/>
    <w:basedOn w:val="Liguvaikefont"/>
    <w:uiPriority w:val="99"/>
    <w:semiHidden/>
    <w:unhideWhenUsed/>
    <w:rsid w:val="00A06DBD"/>
    <w:rPr>
      <w:color w:val="800080" w:themeColor="followedHyperlink"/>
      <w:u w:val="single"/>
    </w:rPr>
  </w:style>
  <w:style w:type="character" w:styleId="Lahendamatamainimine">
    <w:name w:val="Unresolved Mention"/>
    <w:basedOn w:val="Liguvaikefont"/>
    <w:uiPriority w:val="99"/>
    <w:semiHidden/>
    <w:unhideWhenUsed/>
    <w:rsid w:val="00A06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ikluskasvatus.ee/et/opetajale/3/jalgratturite-koolitamine/ratas-ja-kiiver" TargetMode="External"/><Relationship Id="rId5" Type="http://schemas.openxmlformats.org/officeDocument/2006/relationships/hyperlink" Target="https://www.liikluskasvatus.ee/et/lapsele-ja-noorele/1/jalgrattur/kiiv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5</Pages>
  <Words>939</Words>
  <Characters>5450</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 Koks</dc:creator>
  <cp:keywords/>
  <dc:description/>
  <cp:lastModifiedBy>Kai Kuuspalu</cp:lastModifiedBy>
  <cp:revision>121</cp:revision>
  <dcterms:created xsi:type="dcterms:W3CDTF">2015-09-06T19:19:00Z</dcterms:created>
  <dcterms:modified xsi:type="dcterms:W3CDTF">2021-03-24T12:56:00Z</dcterms:modified>
</cp:coreProperties>
</file>