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46C26" w14:textId="77777777" w:rsidR="009C30C2" w:rsidRPr="009C30C2" w:rsidRDefault="009C30C2" w:rsidP="009C30C2">
      <w:pPr>
        <w:jc w:val="both"/>
        <w:rPr>
          <w:rFonts w:cstheme="minorHAnsi"/>
          <w:sz w:val="24"/>
          <w:szCs w:val="24"/>
        </w:rPr>
      </w:pPr>
      <w:r w:rsidRPr="009C30C2">
        <w:rPr>
          <w:rFonts w:cstheme="minorHAnsi"/>
          <w:sz w:val="24"/>
          <w:szCs w:val="24"/>
        </w:rPr>
        <w:tab/>
      </w:r>
      <w:r w:rsidRPr="009C30C2">
        <w:rPr>
          <w:rFonts w:cstheme="minorHAnsi"/>
          <w:sz w:val="24"/>
          <w:szCs w:val="24"/>
        </w:rPr>
        <w:tab/>
      </w:r>
      <w:r w:rsidRPr="009C30C2">
        <w:rPr>
          <w:rFonts w:cstheme="minorHAnsi"/>
          <w:sz w:val="24"/>
          <w:szCs w:val="24"/>
        </w:rPr>
        <w:tab/>
      </w:r>
      <w:r w:rsidRPr="009C30C2">
        <w:rPr>
          <w:rFonts w:cstheme="minorHAnsi"/>
          <w:sz w:val="24"/>
          <w:szCs w:val="24"/>
        </w:rPr>
        <w:tab/>
      </w:r>
    </w:p>
    <w:p w14:paraId="3635BD74" w14:textId="77777777" w:rsidR="009C30C2" w:rsidRPr="009C30C2" w:rsidRDefault="009C30C2" w:rsidP="009C30C2">
      <w:pPr>
        <w:jc w:val="both"/>
        <w:rPr>
          <w:rFonts w:cstheme="minorHAnsi"/>
          <w:b/>
          <w:bCs/>
          <w:sz w:val="24"/>
          <w:szCs w:val="24"/>
        </w:rPr>
      </w:pPr>
      <w:r w:rsidRPr="009C30C2">
        <w:rPr>
          <w:rFonts w:cstheme="minorHAnsi"/>
          <w:b/>
          <w:bCs/>
          <w:sz w:val="24"/>
          <w:szCs w:val="24"/>
        </w:rPr>
        <w:t xml:space="preserve">KÕRVALISED TEGEVUSED </w:t>
      </w:r>
    </w:p>
    <w:p w14:paraId="46B1E834" w14:textId="78C34031" w:rsidR="009C30C2" w:rsidRPr="009C30C2" w:rsidRDefault="009C30C2" w:rsidP="009C30C2">
      <w:pPr>
        <w:jc w:val="both"/>
        <w:rPr>
          <w:rFonts w:cstheme="minorHAnsi"/>
          <w:sz w:val="24"/>
          <w:szCs w:val="24"/>
        </w:rPr>
      </w:pPr>
      <w:r w:rsidRPr="009C30C2">
        <w:rPr>
          <w:rFonts w:cstheme="minorHAnsi"/>
          <w:sz w:val="24"/>
          <w:szCs w:val="24"/>
        </w:rPr>
        <w:t>Kõrvalised tegevused on järjest aktuaalsem teema erinevates</w:t>
      </w:r>
      <w:r>
        <w:rPr>
          <w:rFonts w:cstheme="minorHAnsi"/>
          <w:sz w:val="24"/>
          <w:szCs w:val="24"/>
        </w:rPr>
        <w:t xml:space="preserve"> </w:t>
      </w:r>
      <w:r w:rsidRPr="009C30C2">
        <w:rPr>
          <w:rFonts w:cstheme="minorHAnsi"/>
          <w:sz w:val="24"/>
          <w:szCs w:val="24"/>
        </w:rPr>
        <w:t>liiklejagruppides: jalakäija, jalgrattur, autojuht. Mobiiltelefonid</w:t>
      </w:r>
      <w:r>
        <w:rPr>
          <w:rFonts w:cstheme="minorHAnsi"/>
          <w:sz w:val="24"/>
          <w:szCs w:val="24"/>
        </w:rPr>
        <w:t xml:space="preserve"> </w:t>
      </w:r>
      <w:r w:rsidRPr="009C30C2">
        <w:rPr>
          <w:rFonts w:cstheme="minorHAnsi"/>
          <w:sz w:val="24"/>
          <w:szCs w:val="24"/>
        </w:rPr>
        <w:t>seevastu on igapäevases kasutuses (mängimiseks, videote</w:t>
      </w:r>
      <w:r>
        <w:rPr>
          <w:rFonts w:cstheme="minorHAnsi"/>
          <w:sz w:val="24"/>
          <w:szCs w:val="24"/>
        </w:rPr>
        <w:t xml:space="preserve"> </w:t>
      </w:r>
      <w:r w:rsidRPr="009C30C2">
        <w:rPr>
          <w:rFonts w:cstheme="minorHAnsi"/>
          <w:sz w:val="24"/>
          <w:szCs w:val="24"/>
        </w:rPr>
        <w:t xml:space="preserve">vaatamiseks jne) juba lasteaias. Teemat uurides võib saada selgust, kuidas on lood sinu klassis, koolis, sõpruskonnas? Mida saavad ise noored ära teha, et paeluva </w:t>
      </w:r>
      <w:proofErr w:type="spellStart"/>
      <w:r w:rsidRPr="009C30C2">
        <w:rPr>
          <w:rFonts w:cstheme="minorHAnsi"/>
          <w:sz w:val="24"/>
          <w:szCs w:val="24"/>
        </w:rPr>
        <w:t>kõrvaltegevuse</w:t>
      </w:r>
      <w:proofErr w:type="spellEnd"/>
      <w:r w:rsidRPr="009C30C2">
        <w:rPr>
          <w:rFonts w:cstheme="minorHAnsi"/>
          <w:sz w:val="24"/>
          <w:szCs w:val="24"/>
        </w:rPr>
        <w:t xml:space="preserve"> tõttu ei saada kahju liikluses?</w:t>
      </w:r>
    </w:p>
    <w:p w14:paraId="2BEEE8A1" w14:textId="77777777" w:rsidR="009C30C2" w:rsidRDefault="009C30C2" w:rsidP="009C30C2">
      <w:pPr>
        <w:jc w:val="both"/>
        <w:rPr>
          <w:rFonts w:cstheme="minorHAnsi"/>
          <w:sz w:val="24"/>
          <w:szCs w:val="24"/>
        </w:rPr>
      </w:pPr>
    </w:p>
    <w:p w14:paraId="3225DD4C" w14:textId="758289D7" w:rsidR="009C30C2" w:rsidRPr="009C30C2" w:rsidRDefault="009C30C2" w:rsidP="009C30C2">
      <w:pPr>
        <w:jc w:val="both"/>
        <w:rPr>
          <w:rFonts w:cstheme="minorHAnsi"/>
          <w:b/>
          <w:bCs/>
          <w:sz w:val="24"/>
          <w:szCs w:val="24"/>
        </w:rPr>
      </w:pPr>
      <w:r w:rsidRPr="009C30C2">
        <w:rPr>
          <w:rFonts w:cstheme="minorHAnsi"/>
          <w:b/>
          <w:bCs/>
          <w:sz w:val="24"/>
          <w:szCs w:val="24"/>
        </w:rPr>
        <w:t>SEOS LÄBIVA TEEMA „TERVIS JA OHUTUS“ ÕPITULEMUSTE JA ÕPETAJARAAMATUGA</w:t>
      </w:r>
    </w:p>
    <w:p w14:paraId="71A76E3E" w14:textId="77777777" w:rsidR="009C30C2" w:rsidRPr="009C30C2" w:rsidRDefault="009C30C2" w:rsidP="009C30C2">
      <w:pPr>
        <w:jc w:val="both"/>
        <w:rPr>
          <w:rFonts w:cstheme="minorHAnsi"/>
          <w:sz w:val="24"/>
          <w:szCs w:val="24"/>
        </w:rPr>
      </w:pPr>
      <w:r w:rsidRPr="009C30C2">
        <w:rPr>
          <w:rFonts w:cstheme="minorHAnsi"/>
          <w:sz w:val="24"/>
          <w:szCs w:val="24"/>
        </w:rPr>
        <w:t>Õpilane jälgib ja analüüsib enda ning kaaslaste käitumist ohutuse seisukohast, eristab ohtlikku liikluskäitumist (sh tegelemine kõrvaliste tegevustega) ohutust liikluskäitumisest, ning peab ohutut käitumist oluliseks.</w:t>
      </w:r>
    </w:p>
    <w:p w14:paraId="3F3D4539" w14:textId="77777777" w:rsidR="009C30C2" w:rsidRPr="009C30C2" w:rsidRDefault="009C30C2" w:rsidP="009C30C2">
      <w:pPr>
        <w:pStyle w:val="Loendilik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C30C2">
        <w:rPr>
          <w:rFonts w:cstheme="minorHAnsi"/>
          <w:sz w:val="24"/>
          <w:szCs w:val="24"/>
        </w:rPr>
        <w:t>viib läbi uurimuse või teavitustegevuse ohutu käitumise propageerimiseks klassis või koolis;</w:t>
      </w:r>
    </w:p>
    <w:p w14:paraId="2C95698F" w14:textId="77777777" w:rsidR="009C30C2" w:rsidRPr="009C30C2" w:rsidRDefault="009C30C2" w:rsidP="009C30C2">
      <w:pPr>
        <w:pStyle w:val="Loendilik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C30C2">
        <w:rPr>
          <w:rFonts w:cstheme="minorHAnsi"/>
          <w:sz w:val="24"/>
          <w:szCs w:val="24"/>
        </w:rPr>
        <w:t>sekkub sobival viisil ja ennastsäästvalt ohuolukorra ärahoidmiseks kui kaaslase käitumine oma või teiste elu ohtu seab, oskab tähelepanu juhtida teiste ohtlikule käitumisele liikluses;</w:t>
      </w:r>
    </w:p>
    <w:p w14:paraId="7AFF6238" w14:textId="77777777" w:rsidR="009C30C2" w:rsidRPr="009C30C2" w:rsidRDefault="009C30C2" w:rsidP="009C30C2">
      <w:pPr>
        <w:pStyle w:val="Loendilik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9C30C2">
        <w:rPr>
          <w:rFonts w:cstheme="minorHAnsi"/>
          <w:sz w:val="24"/>
          <w:szCs w:val="24"/>
        </w:rPr>
        <w:t>saab aru, et ohutu käitumine liikluses aitab vältida õnnetusi, valikute korral eelistab käituda ohutult ning teeb soovitusi ohtudest hoidumiseks.</w:t>
      </w:r>
    </w:p>
    <w:p w14:paraId="3268054A" w14:textId="77777777" w:rsidR="009C30C2" w:rsidRPr="009C30C2" w:rsidRDefault="009C30C2" w:rsidP="009C30C2">
      <w:pPr>
        <w:jc w:val="both"/>
        <w:rPr>
          <w:rFonts w:cstheme="minorHAnsi"/>
          <w:sz w:val="24"/>
          <w:szCs w:val="24"/>
        </w:rPr>
      </w:pPr>
      <w:r w:rsidRPr="009C30C2">
        <w:rPr>
          <w:rFonts w:cstheme="minorHAnsi"/>
          <w:sz w:val="24"/>
          <w:szCs w:val="24"/>
        </w:rPr>
        <w:t>Õpilane on teadlik enda ja oma pere liiklemise harjumustest, eesti ja erinevate riikide liikluskultuuri olemusest ja liiklusohutuse tasemest.</w:t>
      </w:r>
    </w:p>
    <w:p w14:paraId="5B9FC6F7" w14:textId="77777777" w:rsidR="009C30C2" w:rsidRPr="009C30C2" w:rsidRDefault="009C30C2" w:rsidP="009C30C2">
      <w:pPr>
        <w:pStyle w:val="Loendilik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C30C2">
        <w:rPr>
          <w:rFonts w:cstheme="minorHAnsi"/>
          <w:sz w:val="24"/>
          <w:szCs w:val="24"/>
        </w:rPr>
        <w:t>otsib, kogub ja esitleb andmeid ning teeb nendest lähtuvalt ettepanekuid kodukoha, kooli, klassi liiklusohutuse suurendamiseks</w:t>
      </w:r>
    </w:p>
    <w:p w14:paraId="1BA0DED4" w14:textId="77777777" w:rsidR="009C30C2" w:rsidRPr="009C30C2" w:rsidRDefault="009C30C2" w:rsidP="009C30C2">
      <w:pPr>
        <w:jc w:val="both"/>
        <w:rPr>
          <w:rFonts w:cstheme="minorHAnsi"/>
          <w:sz w:val="24"/>
          <w:szCs w:val="24"/>
        </w:rPr>
      </w:pPr>
      <w:r w:rsidRPr="009C30C2">
        <w:rPr>
          <w:rFonts w:cstheme="minorHAnsi"/>
          <w:sz w:val="24"/>
          <w:szCs w:val="24"/>
        </w:rPr>
        <w:t>Õpilane on teadlik enda ja oma pere liiklemise harjumustest, eesti ja erinevate riikide liikluskultuuri olemusest ja liiklusohutuse tasemest:</w:t>
      </w:r>
    </w:p>
    <w:p w14:paraId="0591307A" w14:textId="77777777" w:rsidR="009C30C2" w:rsidRPr="009C30C2" w:rsidRDefault="009C30C2" w:rsidP="009C30C2">
      <w:pPr>
        <w:pStyle w:val="Loendilik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9C30C2">
        <w:rPr>
          <w:rFonts w:cstheme="minorHAnsi"/>
          <w:sz w:val="24"/>
          <w:szCs w:val="24"/>
        </w:rPr>
        <w:t>otsib, kogub ja esitleb andmeid ning teeb nendest lähtuvalt ettepanekuid kodukoha, kooli, klassi liiklusohutuse suurendamiseks.</w:t>
      </w:r>
    </w:p>
    <w:p w14:paraId="2DFD7A69" w14:textId="60172857" w:rsidR="009C30C2" w:rsidRPr="009C30C2" w:rsidRDefault="009C30C2" w:rsidP="009C30C2">
      <w:pPr>
        <w:jc w:val="both"/>
        <w:rPr>
          <w:rFonts w:cstheme="minorHAnsi"/>
          <w:sz w:val="24"/>
          <w:szCs w:val="24"/>
        </w:rPr>
      </w:pPr>
      <w:hyperlink r:id="rId7" w:history="1">
        <w:r w:rsidRPr="009C30C2">
          <w:rPr>
            <w:rStyle w:val="Hperlink"/>
            <w:rFonts w:cstheme="minorHAnsi"/>
            <w:sz w:val="24"/>
            <w:szCs w:val="24"/>
          </w:rPr>
          <w:t>Läbiva teema „Tervis ja ohutus“ ohutuse alateema III kooliastme õpetajaraamatus</w:t>
        </w:r>
      </w:hyperlink>
      <w:r w:rsidRPr="009C30C2">
        <w:rPr>
          <w:rFonts w:cstheme="minorHAnsi"/>
          <w:sz w:val="24"/>
          <w:szCs w:val="24"/>
        </w:rPr>
        <w:t xml:space="preserve"> on kõrvaliste tegevuste võimalik seondada  üldisemaid </w:t>
      </w:r>
      <w:hyperlink r:id="rId8" w:history="1">
        <w:r w:rsidRPr="009C30C2">
          <w:rPr>
            <w:rStyle w:val="Hperlink"/>
            <w:rFonts w:cstheme="minorHAnsi"/>
            <w:sz w:val="24"/>
            <w:szCs w:val="24"/>
          </w:rPr>
          <w:t>ohutuse teemalisi ülesandeid</w:t>
        </w:r>
      </w:hyperlink>
      <w:r w:rsidRPr="009C30C2">
        <w:rPr>
          <w:rFonts w:cstheme="minorHAnsi"/>
          <w:sz w:val="24"/>
          <w:szCs w:val="24"/>
        </w:rPr>
        <w:t xml:space="preserve">, samuti on II kooliastmes ülesanne </w:t>
      </w:r>
      <w:hyperlink r:id="rId9" w:history="1">
        <w:r w:rsidRPr="009C30C2">
          <w:rPr>
            <w:rStyle w:val="Hperlink"/>
            <w:rFonts w:cstheme="minorHAnsi"/>
            <w:sz w:val="24"/>
            <w:szCs w:val="24"/>
          </w:rPr>
          <w:t>Kõrvalised tegevused liikluses</w:t>
        </w:r>
      </w:hyperlink>
      <w:r w:rsidRPr="009C30C2">
        <w:rPr>
          <w:rFonts w:cstheme="minorHAnsi"/>
          <w:sz w:val="24"/>
          <w:szCs w:val="24"/>
        </w:rPr>
        <w:t xml:space="preserve"> ning samateemaline Kuldvillak.</w:t>
      </w:r>
    </w:p>
    <w:p w14:paraId="317FDCF6" w14:textId="77777777" w:rsidR="009C30C2" w:rsidRDefault="009C30C2" w:rsidP="009C30C2">
      <w:pPr>
        <w:jc w:val="both"/>
        <w:rPr>
          <w:rFonts w:cstheme="minorHAnsi"/>
          <w:sz w:val="24"/>
          <w:szCs w:val="24"/>
        </w:rPr>
      </w:pPr>
    </w:p>
    <w:p w14:paraId="704DC98F" w14:textId="73738345" w:rsidR="009C30C2" w:rsidRPr="009C30C2" w:rsidRDefault="009C30C2" w:rsidP="009C30C2">
      <w:pPr>
        <w:jc w:val="both"/>
        <w:rPr>
          <w:rFonts w:cstheme="minorHAnsi"/>
          <w:b/>
          <w:bCs/>
          <w:sz w:val="24"/>
          <w:szCs w:val="24"/>
        </w:rPr>
      </w:pPr>
      <w:r w:rsidRPr="009C30C2">
        <w:rPr>
          <w:rFonts w:cstheme="minorHAnsi"/>
          <w:b/>
          <w:bCs/>
          <w:sz w:val="24"/>
          <w:szCs w:val="24"/>
        </w:rPr>
        <w:lastRenderedPageBreak/>
        <w:t>TAUSTINFO TEEMA/PROBLEEMISTIKU AVAMISEKS</w:t>
      </w:r>
    </w:p>
    <w:p w14:paraId="733A74B9" w14:textId="77777777" w:rsidR="009C30C2" w:rsidRPr="009C30C2" w:rsidRDefault="009C30C2" w:rsidP="009C30C2">
      <w:pPr>
        <w:jc w:val="both"/>
        <w:rPr>
          <w:rFonts w:cstheme="minorHAnsi"/>
          <w:sz w:val="24"/>
          <w:szCs w:val="24"/>
        </w:rPr>
      </w:pPr>
      <w:r w:rsidRPr="009C30C2">
        <w:rPr>
          <w:rFonts w:cstheme="minorHAnsi"/>
          <w:sz w:val="24"/>
          <w:szCs w:val="24"/>
        </w:rPr>
        <w:t>2/3 kuni 14-aastastest tegeleb jalakäijana kõrvaliste tegevustega. Levinumaks kõrvaliseks tegevuseks on vestlemine kaaslastega, kolmandik kasutab nutiseadmeid või kuulavad kõrvaklappidest muusikat.</w:t>
      </w:r>
    </w:p>
    <w:p w14:paraId="4321054E" w14:textId="77777777" w:rsidR="009C30C2" w:rsidRDefault="009C30C2" w:rsidP="009C30C2">
      <w:pPr>
        <w:jc w:val="both"/>
        <w:rPr>
          <w:rFonts w:cstheme="minorHAnsi"/>
          <w:sz w:val="24"/>
          <w:szCs w:val="24"/>
        </w:rPr>
      </w:pPr>
    </w:p>
    <w:p w14:paraId="249CCE20" w14:textId="114C9C9E" w:rsidR="009C30C2" w:rsidRPr="009C30C2" w:rsidRDefault="009C30C2" w:rsidP="009C30C2">
      <w:pPr>
        <w:jc w:val="both"/>
        <w:rPr>
          <w:rFonts w:cstheme="minorHAnsi"/>
          <w:b/>
          <w:bCs/>
          <w:sz w:val="24"/>
          <w:szCs w:val="24"/>
        </w:rPr>
      </w:pPr>
      <w:r w:rsidRPr="009C30C2">
        <w:rPr>
          <w:rFonts w:cstheme="minorHAnsi"/>
          <w:b/>
          <w:bCs/>
          <w:sz w:val="24"/>
          <w:szCs w:val="24"/>
        </w:rPr>
        <w:t>OLEMASOLEVAD ÕPPE- JA TEABEMATERJALID</w:t>
      </w:r>
    </w:p>
    <w:p w14:paraId="2E9C7146" w14:textId="64D56C1B" w:rsidR="009C30C2" w:rsidRPr="009C30C2" w:rsidRDefault="009C30C2" w:rsidP="009C30C2">
      <w:pPr>
        <w:jc w:val="both"/>
        <w:rPr>
          <w:rFonts w:cstheme="minorHAnsi"/>
          <w:sz w:val="24"/>
          <w:szCs w:val="24"/>
        </w:rPr>
      </w:pPr>
      <w:r w:rsidRPr="009C30C2">
        <w:rPr>
          <w:rFonts w:cstheme="minorHAnsi"/>
          <w:sz w:val="24"/>
          <w:szCs w:val="24"/>
        </w:rPr>
        <w:t>Liikluskasvatus.ee; YouTube`ist Märka märki videod ja Liiklusest nii ja teisiti õppevideo.</w:t>
      </w:r>
    </w:p>
    <w:p w14:paraId="4765D77F" w14:textId="77777777" w:rsidR="009C30C2" w:rsidRPr="009C30C2" w:rsidRDefault="009C30C2" w:rsidP="009C30C2">
      <w:pPr>
        <w:jc w:val="both"/>
        <w:rPr>
          <w:rFonts w:cstheme="minorHAnsi"/>
          <w:b/>
          <w:bCs/>
          <w:sz w:val="24"/>
          <w:szCs w:val="24"/>
        </w:rPr>
      </w:pPr>
    </w:p>
    <w:p w14:paraId="42B2677E" w14:textId="6AA141CA" w:rsidR="009C30C2" w:rsidRPr="009C30C2" w:rsidRDefault="009C30C2" w:rsidP="009C30C2">
      <w:pPr>
        <w:jc w:val="both"/>
        <w:rPr>
          <w:rFonts w:cstheme="minorHAnsi"/>
          <w:b/>
          <w:bCs/>
          <w:sz w:val="24"/>
          <w:szCs w:val="24"/>
        </w:rPr>
      </w:pPr>
      <w:r w:rsidRPr="009C30C2">
        <w:rPr>
          <w:rFonts w:cstheme="minorHAnsi"/>
          <w:b/>
          <w:bCs/>
          <w:sz w:val="24"/>
          <w:szCs w:val="24"/>
        </w:rPr>
        <w:t>MIDA SAAKS TEHA LOOV- VÕI UURIMUSTÖÖNA?</w:t>
      </w:r>
    </w:p>
    <w:p w14:paraId="5139172D" w14:textId="77777777" w:rsidR="009C30C2" w:rsidRPr="009C30C2" w:rsidRDefault="009C30C2" w:rsidP="009C30C2">
      <w:pPr>
        <w:jc w:val="both"/>
        <w:rPr>
          <w:rFonts w:cstheme="minorHAnsi"/>
          <w:sz w:val="24"/>
          <w:szCs w:val="24"/>
        </w:rPr>
      </w:pPr>
      <w:r w:rsidRPr="009C30C2">
        <w:rPr>
          <w:rFonts w:cstheme="minorHAnsi"/>
          <w:sz w:val="24"/>
          <w:szCs w:val="24"/>
        </w:rPr>
        <w:t xml:space="preserve">Õpilasuurimus; projekt; loovtöö omaloominguna. </w:t>
      </w:r>
    </w:p>
    <w:p w14:paraId="163B015A" w14:textId="77777777" w:rsidR="009C30C2" w:rsidRPr="009C30C2" w:rsidRDefault="009C30C2" w:rsidP="009C30C2">
      <w:pPr>
        <w:jc w:val="both"/>
        <w:rPr>
          <w:rFonts w:cstheme="minorHAnsi"/>
          <w:sz w:val="24"/>
          <w:szCs w:val="24"/>
        </w:rPr>
      </w:pPr>
      <w:r w:rsidRPr="009C30C2">
        <w:rPr>
          <w:rFonts w:cstheme="minorHAnsi"/>
          <w:sz w:val="24"/>
          <w:szCs w:val="24"/>
        </w:rPr>
        <w:t xml:space="preserve">Õpilane viib läbi üksi või koos klassikaaslastega vaatluse oma kooli/klassi õpilaste harjumuslikest käitumisnormidest liikluses (kui palju liikluses kasutavad telefoni kõndides/rattaga sõites, kuulavad kõrvaklappidega muusikat, kes ja kui palju mängivad/jutustavad, ei tegele üldse kõrvaliste tegevustega jne), seejärel teeb (riski)analüüsi ja ettepanekud, kuidas olukorda parandada. </w:t>
      </w:r>
    </w:p>
    <w:p w14:paraId="70AF91AA" w14:textId="77777777" w:rsidR="009C30C2" w:rsidRPr="009C30C2" w:rsidRDefault="009C30C2" w:rsidP="009C30C2">
      <w:pPr>
        <w:jc w:val="both"/>
        <w:rPr>
          <w:rFonts w:cstheme="minorHAnsi"/>
          <w:sz w:val="24"/>
          <w:szCs w:val="24"/>
        </w:rPr>
      </w:pPr>
      <w:r w:rsidRPr="009C30C2">
        <w:rPr>
          <w:rFonts w:cstheme="minorHAnsi"/>
          <w:sz w:val="24"/>
          <w:szCs w:val="24"/>
        </w:rPr>
        <w:t>Oma õpilasuurimustöö põhjal võib läbi viia koolituse oma klassikaaslastele.</w:t>
      </w:r>
    </w:p>
    <w:p w14:paraId="5850FAD4" w14:textId="05EA33B9" w:rsidR="009C30C2" w:rsidRDefault="009C30C2" w:rsidP="009C30C2">
      <w:pPr>
        <w:tabs>
          <w:tab w:val="left" w:pos="268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A741AE6" w14:textId="291E26FC" w:rsidR="009C30C2" w:rsidRPr="009C30C2" w:rsidRDefault="009C30C2" w:rsidP="009C30C2">
      <w:pPr>
        <w:jc w:val="both"/>
        <w:rPr>
          <w:rFonts w:cstheme="minorHAnsi"/>
          <w:b/>
          <w:bCs/>
          <w:sz w:val="24"/>
          <w:szCs w:val="24"/>
        </w:rPr>
      </w:pPr>
      <w:r w:rsidRPr="009C30C2">
        <w:rPr>
          <w:rFonts w:cstheme="minorHAnsi"/>
          <w:b/>
          <w:bCs/>
          <w:sz w:val="24"/>
          <w:szCs w:val="24"/>
        </w:rPr>
        <w:t xml:space="preserve">Kelle poole pöörduda </w:t>
      </w:r>
      <w:r w:rsidRPr="009C30C2">
        <w:rPr>
          <w:rFonts w:cstheme="minorHAnsi"/>
          <w:b/>
          <w:bCs/>
          <w:sz w:val="24"/>
          <w:szCs w:val="24"/>
        </w:rPr>
        <w:t>Transpordiametis</w:t>
      </w:r>
      <w:r w:rsidRPr="009C30C2">
        <w:rPr>
          <w:rFonts w:cstheme="minorHAnsi"/>
          <w:b/>
          <w:bCs/>
          <w:sz w:val="24"/>
          <w:szCs w:val="24"/>
        </w:rPr>
        <w:t>?</w:t>
      </w:r>
    </w:p>
    <w:p w14:paraId="7338B202" w14:textId="237222C1" w:rsidR="009C30C2" w:rsidRPr="009C30C2" w:rsidRDefault="009C30C2" w:rsidP="009C30C2">
      <w:pPr>
        <w:jc w:val="both"/>
        <w:rPr>
          <w:rFonts w:cstheme="minorHAnsi"/>
          <w:sz w:val="24"/>
          <w:szCs w:val="24"/>
        </w:rPr>
      </w:pPr>
      <w:r w:rsidRPr="009C30C2">
        <w:rPr>
          <w:rFonts w:cstheme="minorHAnsi"/>
          <w:sz w:val="24"/>
          <w:szCs w:val="24"/>
        </w:rPr>
        <w:t xml:space="preserve">Kontaktisik on </w:t>
      </w:r>
      <w:hyperlink r:id="rId10" w:history="1">
        <w:r w:rsidRPr="009C30C2">
          <w:rPr>
            <w:rStyle w:val="Hperlink"/>
            <w:rFonts w:cstheme="minorHAnsi"/>
            <w:sz w:val="24"/>
            <w:szCs w:val="24"/>
          </w:rPr>
          <w:t>Marika Luik</w:t>
        </w:r>
      </w:hyperlink>
      <w:r w:rsidRPr="009C30C2">
        <w:rPr>
          <w:rFonts w:cstheme="minorHAnsi"/>
          <w:sz w:val="24"/>
          <w:szCs w:val="24"/>
        </w:rPr>
        <w:t xml:space="preserve">, kelle poole võib täiendava info saamiseks pöörduda. </w:t>
      </w:r>
    </w:p>
    <w:p w14:paraId="6111E95D" w14:textId="77777777" w:rsidR="009C30C2" w:rsidRPr="009C30C2" w:rsidRDefault="009C30C2" w:rsidP="009C30C2">
      <w:pPr>
        <w:jc w:val="both"/>
        <w:rPr>
          <w:rFonts w:cstheme="minorHAnsi"/>
          <w:sz w:val="24"/>
          <w:szCs w:val="24"/>
        </w:rPr>
      </w:pPr>
    </w:p>
    <w:p w14:paraId="073291B2" w14:textId="77777777" w:rsidR="009C30C2" w:rsidRPr="009C30C2" w:rsidRDefault="009C30C2" w:rsidP="009C30C2">
      <w:pPr>
        <w:jc w:val="both"/>
        <w:rPr>
          <w:rFonts w:cstheme="minorHAnsi"/>
          <w:sz w:val="24"/>
          <w:szCs w:val="24"/>
        </w:rPr>
      </w:pPr>
    </w:p>
    <w:p w14:paraId="3A0C0546" w14:textId="77777777" w:rsidR="009C30C2" w:rsidRPr="009C30C2" w:rsidRDefault="009C30C2" w:rsidP="009C30C2">
      <w:pPr>
        <w:jc w:val="both"/>
        <w:rPr>
          <w:rFonts w:cstheme="minorHAnsi"/>
          <w:sz w:val="24"/>
          <w:szCs w:val="24"/>
        </w:rPr>
      </w:pPr>
      <w:r w:rsidRPr="009C30C2">
        <w:rPr>
          <w:rFonts w:cstheme="minorHAnsi"/>
          <w:sz w:val="24"/>
          <w:szCs w:val="24"/>
        </w:rPr>
        <w:tab/>
      </w:r>
      <w:r w:rsidRPr="009C30C2">
        <w:rPr>
          <w:rFonts w:cstheme="minorHAnsi"/>
          <w:sz w:val="24"/>
          <w:szCs w:val="24"/>
        </w:rPr>
        <w:tab/>
      </w:r>
      <w:r w:rsidRPr="009C30C2">
        <w:rPr>
          <w:rFonts w:cstheme="minorHAnsi"/>
          <w:sz w:val="24"/>
          <w:szCs w:val="24"/>
        </w:rPr>
        <w:tab/>
      </w:r>
      <w:r w:rsidRPr="009C30C2">
        <w:rPr>
          <w:rFonts w:cstheme="minorHAnsi"/>
          <w:sz w:val="24"/>
          <w:szCs w:val="24"/>
        </w:rPr>
        <w:tab/>
      </w:r>
    </w:p>
    <w:p w14:paraId="089A8068" w14:textId="7EBFCF66" w:rsidR="00320CCE" w:rsidRPr="009C30C2" w:rsidRDefault="00320CCE" w:rsidP="009C30C2">
      <w:pPr>
        <w:jc w:val="both"/>
      </w:pPr>
    </w:p>
    <w:sectPr w:rsidR="00320CCE" w:rsidRPr="009C30C2" w:rsidSect="00731DE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DBDEE" w14:textId="77777777" w:rsidR="00BA6157" w:rsidRDefault="00BA6157" w:rsidP="005150A5">
      <w:pPr>
        <w:spacing w:after="0" w:line="240" w:lineRule="auto"/>
      </w:pPr>
      <w:r>
        <w:separator/>
      </w:r>
    </w:p>
  </w:endnote>
  <w:endnote w:type="continuationSeparator" w:id="0">
    <w:p w14:paraId="6362939C" w14:textId="77777777" w:rsidR="00BA6157" w:rsidRDefault="00BA6157" w:rsidP="0051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C80EA" w14:textId="77777777" w:rsidR="005150A5" w:rsidRDefault="005150A5">
    <w:pPr>
      <w:pStyle w:val="Jalus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E887E0B" wp14:editId="029542A1">
          <wp:simplePos x="0" y="0"/>
          <wp:positionH relativeFrom="margin">
            <wp:posOffset>-742950</wp:posOffset>
          </wp:positionH>
          <wp:positionV relativeFrom="margin">
            <wp:posOffset>6933565</wp:posOffset>
          </wp:positionV>
          <wp:extent cx="7424420" cy="1252220"/>
          <wp:effectExtent l="0" t="0" r="5080" b="5080"/>
          <wp:wrapSquare wrapText="bothSides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ba-t88lehel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4420" cy="1252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CC344" w14:textId="77777777" w:rsidR="00BA6157" w:rsidRDefault="00BA6157" w:rsidP="005150A5">
      <w:pPr>
        <w:spacing w:after="0" w:line="240" w:lineRule="auto"/>
      </w:pPr>
      <w:r>
        <w:separator/>
      </w:r>
    </w:p>
  </w:footnote>
  <w:footnote w:type="continuationSeparator" w:id="0">
    <w:p w14:paraId="5C613471" w14:textId="77777777" w:rsidR="00BA6157" w:rsidRDefault="00BA6157" w:rsidP="0051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EC3C6" w14:textId="77777777" w:rsidR="005150A5" w:rsidRPr="004E1ED4" w:rsidRDefault="005150A5">
    <w:pPr>
      <w:pStyle w:val="Pis"/>
      <w:rPr>
        <w:b/>
        <w:caps/>
        <w:sz w:val="32"/>
        <w:szCs w:val="24"/>
      </w:rPr>
    </w:pPr>
    <w:r w:rsidRPr="005150A5">
      <w:rPr>
        <w:noProof/>
        <w:vertAlign w:val="superscript"/>
      </w:rPr>
      <w:drawing>
        <wp:anchor distT="0" distB="0" distL="114300" distR="114300" simplePos="0" relativeHeight="251658240" behindDoc="0" locked="1" layoutInCell="1" allowOverlap="0" wp14:anchorId="024B7353" wp14:editId="755EA3DF">
          <wp:simplePos x="0" y="0"/>
          <wp:positionH relativeFrom="margin">
            <wp:posOffset>-266700</wp:posOffset>
          </wp:positionH>
          <wp:positionV relativeFrom="topMargin">
            <wp:posOffset>539750</wp:posOffset>
          </wp:positionV>
          <wp:extent cx="1892300" cy="901065"/>
          <wp:effectExtent l="0" t="0" r="0" b="0"/>
          <wp:wrapSquare wrapText="bothSides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88leh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EA7">
      <w:rPr>
        <w:rFonts w:ascii="Times New Roman" w:hAnsi="Times New Roman" w:cs="Times New Roman"/>
        <w:noProof/>
        <w:sz w:val="24"/>
        <w:szCs w:val="24"/>
        <w:vertAlign w:val="superscript"/>
      </w:rPr>
      <w:t xml:space="preserve"> </w:t>
    </w:r>
    <w:r w:rsidR="001B276E">
      <w:rPr>
        <w:rFonts w:ascii="Times New Roman" w:hAnsi="Times New Roman" w:cs="Times New Roman"/>
        <w:noProof/>
        <w:sz w:val="24"/>
        <w:szCs w:val="24"/>
        <w:vertAlign w:val="superscript"/>
      </w:rPr>
      <w:br/>
    </w:r>
    <w:r w:rsidR="001B276E">
      <w:rPr>
        <w:rFonts w:ascii="Times New Roman" w:hAnsi="Times New Roman" w:cs="Times New Roman"/>
        <w:noProof/>
        <w:sz w:val="24"/>
        <w:szCs w:val="24"/>
        <w:vertAlign w:val="superscript"/>
      </w:rPr>
      <w:br/>
    </w:r>
    <w:r w:rsidR="001B276E">
      <w:rPr>
        <w:rFonts w:ascii="Times New Roman" w:hAnsi="Times New Roman" w:cs="Times New Roman"/>
        <w:noProof/>
        <w:sz w:val="24"/>
        <w:szCs w:val="24"/>
        <w:vertAlign w:val="superscript"/>
      </w:rPr>
      <w:br/>
    </w:r>
    <w:r w:rsidR="001B276E">
      <w:rPr>
        <w:rFonts w:ascii="Times New Roman" w:hAnsi="Times New Roman" w:cs="Times New Roman"/>
        <w:noProof/>
        <w:sz w:val="24"/>
        <w:szCs w:val="24"/>
        <w:vertAlign w:val="superscript"/>
      </w:rPr>
      <w:br/>
    </w:r>
    <w:r w:rsidR="001B276E">
      <w:rPr>
        <w:rFonts w:ascii="Times New Roman" w:hAnsi="Times New Roman" w:cs="Times New Roman"/>
        <w:noProof/>
        <w:sz w:val="24"/>
        <w:szCs w:val="24"/>
        <w:vertAlign w:val="superscript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F6A85"/>
    <w:multiLevelType w:val="hybridMultilevel"/>
    <w:tmpl w:val="87B47B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90D84"/>
    <w:multiLevelType w:val="hybridMultilevel"/>
    <w:tmpl w:val="8B6E61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A62FB"/>
    <w:multiLevelType w:val="hybridMultilevel"/>
    <w:tmpl w:val="231C3A1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D7EF4"/>
    <w:multiLevelType w:val="hybridMultilevel"/>
    <w:tmpl w:val="F8BCDB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A5"/>
    <w:rsid w:val="000611D7"/>
    <w:rsid w:val="00077EA2"/>
    <w:rsid w:val="001973D8"/>
    <w:rsid w:val="001B276E"/>
    <w:rsid w:val="001D31D6"/>
    <w:rsid w:val="0022705A"/>
    <w:rsid w:val="002A42DB"/>
    <w:rsid w:val="003118B0"/>
    <w:rsid w:val="00320CCE"/>
    <w:rsid w:val="003419FC"/>
    <w:rsid w:val="00413093"/>
    <w:rsid w:val="004C6372"/>
    <w:rsid w:val="004E1ED4"/>
    <w:rsid w:val="005150A5"/>
    <w:rsid w:val="005638A7"/>
    <w:rsid w:val="005D5981"/>
    <w:rsid w:val="00646D1B"/>
    <w:rsid w:val="00652DD7"/>
    <w:rsid w:val="006D0EA7"/>
    <w:rsid w:val="006D7D1D"/>
    <w:rsid w:val="00731DE4"/>
    <w:rsid w:val="007F2CCE"/>
    <w:rsid w:val="00843EF6"/>
    <w:rsid w:val="009C30C2"/>
    <w:rsid w:val="00AB16ED"/>
    <w:rsid w:val="00B26141"/>
    <w:rsid w:val="00B36958"/>
    <w:rsid w:val="00BA6157"/>
    <w:rsid w:val="00C00372"/>
    <w:rsid w:val="00CE499B"/>
    <w:rsid w:val="00D00069"/>
    <w:rsid w:val="00D02567"/>
    <w:rsid w:val="00DF4C68"/>
    <w:rsid w:val="00E65BC6"/>
    <w:rsid w:val="00ED050A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015B8B"/>
  <w15:chartTrackingRefBased/>
  <w15:docId w15:val="{4394F7CD-3A9C-45BD-AF6C-E6D924B2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t-E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CE499B"/>
  </w:style>
  <w:style w:type="paragraph" w:styleId="Pealkiri1">
    <w:name w:val="heading 1"/>
    <w:basedOn w:val="Normaallaad"/>
    <w:next w:val="Normaallaad"/>
    <w:link w:val="Pealkiri1Mrk"/>
    <w:uiPriority w:val="9"/>
    <w:qFormat/>
    <w:rsid w:val="00CE499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CE499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CE499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CE49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CE49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CE49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CE49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CE49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CE49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15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150A5"/>
  </w:style>
  <w:style w:type="paragraph" w:styleId="Jalus">
    <w:name w:val="footer"/>
    <w:basedOn w:val="Normaallaad"/>
    <w:link w:val="JalusMrk"/>
    <w:uiPriority w:val="99"/>
    <w:unhideWhenUsed/>
    <w:rsid w:val="005150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150A5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1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150A5"/>
    <w:rPr>
      <w:rFonts w:ascii="Segoe UI" w:hAnsi="Segoe UI" w:cs="Segoe UI"/>
      <w:sz w:val="18"/>
      <w:szCs w:val="18"/>
    </w:rPr>
  </w:style>
  <w:style w:type="character" w:customStyle="1" w:styleId="Pealkiri1Mrk">
    <w:name w:val="Pealkiri 1 Märk"/>
    <w:basedOn w:val="Liguvaikefont"/>
    <w:link w:val="Pealkiri1"/>
    <w:uiPriority w:val="9"/>
    <w:rsid w:val="00CE49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CE499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CE499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CE499B"/>
    <w:rPr>
      <w:rFonts w:asciiTheme="majorHAnsi" w:eastAsiaTheme="majorEastAsia" w:hAnsiTheme="majorHAnsi" w:cstheme="majorBidi"/>
      <w:sz w:val="22"/>
      <w:szCs w:val="22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CE499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CE499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CE499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CE499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CE499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CE499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CE499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CE499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CE499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CE499B"/>
    <w:rPr>
      <w:rFonts w:asciiTheme="majorHAnsi" w:eastAsiaTheme="majorEastAsia" w:hAnsiTheme="majorHAnsi" w:cstheme="majorBidi"/>
      <w:sz w:val="24"/>
      <w:szCs w:val="24"/>
    </w:rPr>
  </w:style>
  <w:style w:type="character" w:styleId="Tugev">
    <w:name w:val="Strong"/>
    <w:basedOn w:val="Liguvaikefont"/>
    <w:uiPriority w:val="22"/>
    <w:qFormat/>
    <w:rsid w:val="00CE499B"/>
    <w:rPr>
      <w:b/>
      <w:bCs/>
    </w:rPr>
  </w:style>
  <w:style w:type="character" w:styleId="Rhutus">
    <w:name w:val="Emphasis"/>
    <w:basedOn w:val="Liguvaikefont"/>
    <w:uiPriority w:val="20"/>
    <w:qFormat/>
    <w:rsid w:val="00CE499B"/>
    <w:rPr>
      <w:i/>
      <w:iCs/>
    </w:rPr>
  </w:style>
  <w:style w:type="paragraph" w:styleId="Vahedeta">
    <w:name w:val="No Spacing"/>
    <w:uiPriority w:val="1"/>
    <w:qFormat/>
    <w:rsid w:val="00CE499B"/>
    <w:pPr>
      <w:spacing w:after="0" w:line="240" w:lineRule="auto"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CE499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rsid w:val="00CE499B"/>
    <w:rPr>
      <w:i/>
      <w:iCs/>
      <w:color w:val="404040" w:themeColor="text1" w:themeTint="BF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CE499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CE499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Vaevumrgatavrhutus">
    <w:name w:val="Subtle Emphasis"/>
    <w:basedOn w:val="Liguvaikefont"/>
    <w:uiPriority w:val="19"/>
    <w:qFormat/>
    <w:rsid w:val="00CE499B"/>
    <w:rPr>
      <w:i/>
      <w:iCs/>
      <w:color w:val="404040" w:themeColor="text1" w:themeTint="BF"/>
    </w:rPr>
  </w:style>
  <w:style w:type="character" w:styleId="Selgeltmrgatavrhutus">
    <w:name w:val="Intense Emphasis"/>
    <w:basedOn w:val="Liguvaikefont"/>
    <w:uiPriority w:val="21"/>
    <w:qFormat/>
    <w:rsid w:val="00CE499B"/>
    <w:rPr>
      <w:b/>
      <w:bCs/>
      <w:i/>
      <w:iCs/>
    </w:rPr>
  </w:style>
  <w:style w:type="character" w:styleId="Vaevumrgatavviide">
    <w:name w:val="Subtle Reference"/>
    <w:basedOn w:val="Liguvaikefont"/>
    <w:uiPriority w:val="31"/>
    <w:qFormat/>
    <w:rsid w:val="00CE499B"/>
    <w:rPr>
      <w:smallCaps/>
      <w:color w:val="404040" w:themeColor="text1" w:themeTint="BF"/>
      <w:u w:val="single" w:color="7F7F7F" w:themeColor="text1" w:themeTint="80"/>
    </w:rPr>
  </w:style>
  <w:style w:type="character" w:styleId="Selgeltmrgatavviide">
    <w:name w:val="Intense Reference"/>
    <w:basedOn w:val="Liguvaikefont"/>
    <w:uiPriority w:val="32"/>
    <w:qFormat/>
    <w:rsid w:val="00CE499B"/>
    <w:rPr>
      <w:b/>
      <w:bCs/>
      <w:smallCaps/>
      <w:spacing w:val="5"/>
      <w:u w:val="single"/>
    </w:rPr>
  </w:style>
  <w:style w:type="character" w:styleId="Raamatupealkiri">
    <w:name w:val="Book Title"/>
    <w:basedOn w:val="Liguvaikefont"/>
    <w:uiPriority w:val="33"/>
    <w:qFormat/>
    <w:rsid w:val="00CE499B"/>
    <w:rPr>
      <w:b/>
      <w:bCs/>
      <w:smallCaps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CE499B"/>
    <w:pPr>
      <w:outlineLvl w:val="9"/>
    </w:pPr>
  </w:style>
  <w:style w:type="paragraph" w:customStyle="1" w:styleId="Tlehtedelaad">
    <w:name w:val="Töölehtede laad"/>
    <w:basedOn w:val="Normaallaad"/>
    <w:link w:val="TlehtedelaadMrk"/>
    <w:rsid w:val="00320CCE"/>
    <w:rPr>
      <w:sz w:val="24"/>
    </w:rPr>
  </w:style>
  <w:style w:type="character" w:customStyle="1" w:styleId="TlehtedelaadMrk">
    <w:name w:val="Töölehtede laad Märk"/>
    <w:basedOn w:val="Liguvaikefont"/>
    <w:link w:val="Tlehtedelaad"/>
    <w:rsid w:val="00320CCE"/>
    <w:rPr>
      <w:sz w:val="24"/>
    </w:rPr>
  </w:style>
  <w:style w:type="paragraph" w:styleId="Loendilik">
    <w:name w:val="List Paragraph"/>
    <w:basedOn w:val="Normaallaad"/>
    <w:uiPriority w:val="34"/>
    <w:qFormat/>
    <w:rsid w:val="007F2CC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7F2CCE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7F2CCE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7F2C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ikluskasvatus.ee/et/opetajale/1/ohutusteemalised-opetajaraamatud/iii-kooliaste/ohutuse-teemaulesed-ulesande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-koolikott.ee/kogumik/9443-Labiva-teema-Tervis-ja-ohutus-ohutuse-alateema-opetajaraama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ika.luik@transpordiamet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ikluskasvatus.ee/et/opetajale/1/ohutusteemaline-opetajaraamat/ii-kooliaste/liiklusulesanded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handatud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502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Kolmann</dc:creator>
  <cp:keywords/>
  <dc:description/>
  <cp:lastModifiedBy>Reesi Efert</cp:lastModifiedBy>
  <cp:revision>20</cp:revision>
  <dcterms:created xsi:type="dcterms:W3CDTF">2021-04-07T16:12:00Z</dcterms:created>
  <dcterms:modified xsi:type="dcterms:W3CDTF">2021-09-30T10:32:00Z</dcterms:modified>
</cp:coreProperties>
</file>