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D7B" w:rsidRDefault="000C3FF2" w:rsidP="00323FDC">
      <w:pPr>
        <w:pBdr>
          <w:bottom w:val="single" w:sz="4" w:space="1" w:color="auto"/>
        </w:pBdr>
        <w:jc w:val="both"/>
        <w:rPr>
          <w:rFonts w:ascii="Times New Roman" w:hAnsi="Times New Roman"/>
          <w:sz w:val="24"/>
          <w:szCs w:val="24"/>
        </w:rPr>
      </w:pPr>
      <w:bookmarkStart w:id="0" w:name="_GoBack"/>
      <w:bookmarkEnd w:id="0"/>
      <w:r w:rsidRPr="000C3FF2">
        <w:rPr>
          <w:rFonts w:ascii="Times New Roman" w:hAnsi="Times New Roman"/>
          <w:sz w:val="24"/>
          <w:szCs w:val="24"/>
        </w:rPr>
        <w:t>Liis Kokk, Gett</w:t>
      </w:r>
      <w:r w:rsidR="00392D7B">
        <w:rPr>
          <w:rFonts w:ascii="Times New Roman" w:hAnsi="Times New Roman"/>
          <w:sz w:val="24"/>
          <w:szCs w:val="24"/>
        </w:rPr>
        <w:t>er Lumiste, Heili Kajaste TLÜ Rakvere Kolledži 3-nda kursuse üliõpilased</w:t>
      </w:r>
    </w:p>
    <w:p w:rsidR="000C3FF2" w:rsidRPr="000C3FF2" w:rsidRDefault="00392D7B" w:rsidP="00323FDC">
      <w:pPr>
        <w:pBdr>
          <w:bottom w:val="single" w:sz="4" w:space="1" w:color="auto"/>
        </w:pBdr>
        <w:jc w:val="both"/>
        <w:rPr>
          <w:rFonts w:ascii="Times New Roman" w:hAnsi="Times New Roman"/>
          <w:sz w:val="24"/>
          <w:szCs w:val="24"/>
        </w:rPr>
      </w:pPr>
      <w:r>
        <w:rPr>
          <w:rFonts w:ascii="Times New Roman" w:hAnsi="Times New Roman"/>
          <w:sz w:val="24"/>
          <w:szCs w:val="24"/>
        </w:rPr>
        <w:t>27.03.2014</w:t>
      </w:r>
    </w:p>
    <w:p w:rsidR="00392D7B" w:rsidRDefault="00392D7B" w:rsidP="00323FDC">
      <w:pPr>
        <w:suppressAutoHyphens w:val="0"/>
        <w:jc w:val="both"/>
        <w:rPr>
          <w:rFonts w:ascii="Times New Roman" w:hAnsi="Times New Roman"/>
          <w:sz w:val="24"/>
          <w:szCs w:val="24"/>
        </w:rPr>
      </w:pPr>
      <w:r>
        <w:rPr>
          <w:rFonts w:ascii="Times New Roman" w:hAnsi="Times New Roman"/>
          <w:sz w:val="24"/>
          <w:szCs w:val="24"/>
        </w:rPr>
        <w:t>Liikluskasvatuse aine raames tegime näidis nädalakava liitrühmale, mida oleme valmis kõigi tegevõpetajatega jagama. Loodame, et meie tehtud tööst on kasu ka teistele.</w:t>
      </w:r>
    </w:p>
    <w:p w:rsidR="0042352A" w:rsidRPr="00323FDC" w:rsidRDefault="0042352A" w:rsidP="00323FDC">
      <w:pPr>
        <w:suppressAutoHyphens w:val="0"/>
        <w:rPr>
          <w:rFonts w:ascii="Times New Roman" w:hAnsi="Times New Roman"/>
          <w:b/>
          <w:sz w:val="24"/>
          <w:szCs w:val="24"/>
        </w:rPr>
      </w:pPr>
      <w:r w:rsidRPr="00323FDC">
        <w:rPr>
          <w:rFonts w:ascii="Times New Roman" w:hAnsi="Times New Roman"/>
          <w:b/>
          <w:sz w:val="24"/>
          <w:szCs w:val="24"/>
        </w:rPr>
        <w:t>NÄDALAKAVA</w:t>
      </w:r>
    </w:p>
    <w:tbl>
      <w:tblPr>
        <w:tblW w:w="14117" w:type="dxa"/>
        <w:tblInd w:w="108" w:type="dxa"/>
        <w:tblLayout w:type="fixed"/>
        <w:tblLook w:val="0000" w:firstRow="0" w:lastRow="0" w:firstColumn="0" w:lastColumn="0" w:noHBand="0" w:noVBand="0"/>
      </w:tblPr>
      <w:tblGrid>
        <w:gridCol w:w="2047"/>
        <w:gridCol w:w="2953"/>
        <w:gridCol w:w="9117"/>
      </w:tblGrid>
      <w:tr w:rsidR="0042352A" w:rsidRPr="003C2D5E" w:rsidTr="00323FDC">
        <w:trPr>
          <w:cantSplit/>
        </w:trPr>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Rühm</w:t>
            </w:r>
          </w:p>
        </w:tc>
        <w:tc>
          <w:tcPr>
            <w:tcW w:w="12070" w:type="dxa"/>
            <w:gridSpan w:val="2"/>
            <w:tcBorders>
              <w:top w:val="single" w:sz="4" w:space="0" w:color="000000"/>
              <w:left w:val="single" w:sz="4" w:space="0" w:color="000000"/>
              <w:bottom w:val="single" w:sz="4" w:space="0" w:color="000000"/>
              <w:right w:val="single" w:sz="4" w:space="0" w:color="000000"/>
            </w:tcBorders>
          </w:tcPr>
          <w:p w:rsidR="0042352A" w:rsidRPr="003C2D5E" w:rsidRDefault="0005367F" w:rsidP="00323FDC">
            <w:pPr>
              <w:snapToGrid w:val="0"/>
              <w:spacing w:before="60" w:after="0"/>
              <w:rPr>
                <w:rFonts w:ascii="Times New Roman" w:hAnsi="Times New Roman"/>
                <w:sz w:val="24"/>
                <w:szCs w:val="24"/>
              </w:rPr>
            </w:pPr>
            <w:r>
              <w:rPr>
                <w:rFonts w:ascii="Times New Roman" w:hAnsi="Times New Roman"/>
                <w:color w:val="FF0000"/>
                <w:sz w:val="24"/>
                <w:szCs w:val="24"/>
              </w:rPr>
              <w:t>2.-3</w:t>
            </w:r>
            <w:r w:rsidR="0042352A" w:rsidRPr="003C2D5E">
              <w:rPr>
                <w:rFonts w:ascii="Times New Roman" w:hAnsi="Times New Roman"/>
                <w:color w:val="FF0000"/>
                <w:sz w:val="24"/>
                <w:szCs w:val="24"/>
              </w:rPr>
              <w:t>. aastaste rühm</w:t>
            </w:r>
            <w:r w:rsidR="0042352A" w:rsidRPr="003C2D5E">
              <w:rPr>
                <w:rFonts w:ascii="Times New Roman" w:hAnsi="Times New Roman"/>
                <w:sz w:val="24"/>
                <w:szCs w:val="24"/>
              </w:rPr>
              <w:t xml:space="preserve">, </w:t>
            </w:r>
            <w:r>
              <w:rPr>
                <w:rFonts w:ascii="Times New Roman" w:hAnsi="Times New Roman"/>
                <w:color w:val="00B050"/>
                <w:sz w:val="24"/>
                <w:szCs w:val="24"/>
              </w:rPr>
              <w:t>4.-5</w:t>
            </w:r>
            <w:r w:rsidR="0042352A" w:rsidRPr="003C2D5E">
              <w:rPr>
                <w:rFonts w:ascii="Times New Roman" w:hAnsi="Times New Roman"/>
                <w:color w:val="00B050"/>
                <w:sz w:val="24"/>
                <w:szCs w:val="24"/>
              </w:rPr>
              <w:t>. aastaste rühm</w:t>
            </w:r>
            <w:r w:rsidR="0042352A" w:rsidRPr="003C2D5E">
              <w:rPr>
                <w:rFonts w:ascii="Times New Roman" w:hAnsi="Times New Roman"/>
                <w:sz w:val="24"/>
                <w:szCs w:val="24"/>
              </w:rPr>
              <w:t xml:space="preserve">, </w:t>
            </w:r>
            <w:r w:rsidR="0042352A" w:rsidRPr="003C2D5E">
              <w:rPr>
                <w:rFonts w:ascii="Times New Roman" w:hAnsi="Times New Roman"/>
                <w:color w:val="0070C0"/>
                <w:sz w:val="24"/>
                <w:szCs w:val="24"/>
              </w:rPr>
              <w:t>6.-7. aastaste rühm</w:t>
            </w:r>
          </w:p>
        </w:tc>
      </w:tr>
      <w:tr w:rsidR="0042352A" w:rsidRPr="003C2D5E" w:rsidTr="00323FDC">
        <w:trPr>
          <w:cantSplit/>
        </w:trPr>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Periood</w:t>
            </w:r>
          </w:p>
        </w:tc>
        <w:tc>
          <w:tcPr>
            <w:tcW w:w="12070" w:type="dxa"/>
            <w:gridSpan w:val="2"/>
            <w:tcBorders>
              <w:top w:val="single" w:sz="4" w:space="0" w:color="000000"/>
              <w:left w:val="single" w:sz="4" w:space="0" w:color="000000"/>
              <w:bottom w:val="single" w:sz="4" w:space="0" w:color="000000"/>
              <w:right w:val="single" w:sz="4" w:space="0" w:color="000000"/>
            </w:tcBorders>
          </w:tcPr>
          <w:p w:rsidR="0042352A" w:rsidRPr="00156FE8" w:rsidRDefault="0042352A" w:rsidP="00323FDC">
            <w:pPr>
              <w:snapToGrid w:val="0"/>
              <w:spacing w:before="60" w:after="0"/>
              <w:rPr>
                <w:rFonts w:ascii="Times New Roman" w:hAnsi="Times New Roman"/>
                <w:sz w:val="24"/>
                <w:szCs w:val="24"/>
              </w:rPr>
            </w:pPr>
            <w:r>
              <w:rPr>
                <w:rFonts w:ascii="Times New Roman" w:hAnsi="Times New Roman"/>
                <w:sz w:val="24"/>
                <w:szCs w:val="24"/>
              </w:rPr>
              <w:t xml:space="preserve">17.-21.november 2014 </w:t>
            </w:r>
          </w:p>
        </w:tc>
      </w:tr>
      <w:tr w:rsidR="0042352A" w:rsidRPr="003C2D5E" w:rsidTr="00323FDC">
        <w:trPr>
          <w:cantSplit/>
        </w:trPr>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Temaatika</w:t>
            </w:r>
          </w:p>
        </w:tc>
        <w:tc>
          <w:tcPr>
            <w:tcW w:w="12070" w:type="dxa"/>
            <w:gridSpan w:val="2"/>
            <w:tcBorders>
              <w:top w:val="single" w:sz="4" w:space="0" w:color="000000"/>
              <w:left w:val="single" w:sz="4" w:space="0" w:color="000000"/>
              <w:bottom w:val="single" w:sz="4" w:space="0" w:color="000000"/>
              <w:right w:val="single" w:sz="4" w:space="0" w:color="000000"/>
            </w:tcBorders>
          </w:tcPr>
          <w:p w:rsidR="0042352A" w:rsidRPr="003C2D5E" w:rsidRDefault="0042352A" w:rsidP="00323FDC">
            <w:pPr>
              <w:pStyle w:val="Heading1"/>
              <w:snapToGrid w:val="0"/>
              <w:spacing w:before="60" w:line="276" w:lineRule="auto"/>
              <w:rPr>
                <w:sz w:val="24"/>
                <w:szCs w:val="24"/>
              </w:rPr>
            </w:pPr>
            <w:r w:rsidRPr="003C2D5E">
              <w:rPr>
                <w:sz w:val="24"/>
                <w:szCs w:val="24"/>
              </w:rPr>
              <w:t>ENDA NÄHTAVAKS TEGEMINE</w:t>
            </w:r>
          </w:p>
        </w:tc>
      </w:tr>
      <w:tr w:rsidR="0042352A" w:rsidRPr="003C2D5E" w:rsidTr="00323FDC">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after="0"/>
              <w:rPr>
                <w:rFonts w:ascii="Times New Roman" w:hAnsi="Times New Roman"/>
                <w:sz w:val="24"/>
                <w:szCs w:val="24"/>
              </w:rPr>
            </w:pPr>
          </w:p>
        </w:tc>
        <w:tc>
          <w:tcPr>
            <w:tcW w:w="2953"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Mina ja keskkond</w:t>
            </w:r>
          </w:p>
        </w:tc>
        <w:tc>
          <w:tcPr>
            <w:tcW w:w="9117" w:type="dxa"/>
            <w:tcBorders>
              <w:top w:val="single" w:sz="4" w:space="0" w:color="000000"/>
              <w:left w:val="single" w:sz="4" w:space="0" w:color="000000"/>
              <w:bottom w:val="single" w:sz="4" w:space="0" w:color="000000"/>
              <w:right w:val="single" w:sz="4" w:space="0" w:color="000000"/>
            </w:tcBorders>
          </w:tcPr>
          <w:p w:rsidR="0042352A" w:rsidRDefault="0042352A" w:rsidP="00323FDC">
            <w:pPr>
              <w:snapToGrid w:val="0"/>
              <w:spacing w:before="60" w:after="0"/>
              <w:rPr>
                <w:rFonts w:ascii="Times New Roman" w:hAnsi="Times New Roman"/>
                <w:color w:val="FF0000"/>
                <w:sz w:val="24"/>
                <w:szCs w:val="24"/>
              </w:rPr>
            </w:pPr>
            <w:r w:rsidRPr="003C2D5E">
              <w:rPr>
                <w:rFonts w:ascii="Times New Roman" w:hAnsi="Times New Roman"/>
                <w:color w:val="FF0000"/>
                <w:sz w:val="24"/>
                <w:szCs w:val="24"/>
              </w:rPr>
              <w:t>Laps teab helkuri kasutamise vajalikkust</w:t>
            </w:r>
            <w:r>
              <w:rPr>
                <w:rFonts w:ascii="Times New Roman" w:hAnsi="Times New Roman"/>
                <w:color w:val="FF0000"/>
                <w:sz w:val="24"/>
                <w:szCs w:val="24"/>
              </w:rPr>
              <w:t>.</w:t>
            </w:r>
          </w:p>
          <w:p w:rsidR="0042352A" w:rsidRDefault="0042352A" w:rsidP="00323FDC">
            <w:pPr>
              <w:snapToGrid w:val="0"/>
              <w:spacing w:after="0"/>
              <w:rPr>
                <w:rFonts w:ascii="Times New Roman" w:hAnsi="Times New Roman"/>
                <w:color w:val="00B050"/>
                <w:sz w:val="24"/>
                <w:szCs w:val="24"/>
              </w:rPr>
            </w:pPr>
            <w:r w:rsidRPr="003C2D5E">
              <w:rPr>
                <w:rFonts w:ascii="Times New Roman" w:hAnsi="Times New Roman"/>
                <w:color w:val="00B050"/>
                <w:sz w:val="24"/>
                <w:szCs w:val="24"/>
              </w:rPr>
              <w:t xml:space="preserve">Laps oskab selgitada, kus </w:t>
            </w:r>
            <w:r>
              <w:rPr>
                <w:rFonts w:ascii="Times New Roman" w:hAnsi="Times New Roman"/>
                <w:color w:val="00B050"/>
                <w:sz w:val="24"/>
                <w:szCs w:val="24"/>
              </w:rPr>
              <w:t>ja kuidas helkurit kanda.</w:t>
            </w:r>
          </w:p>
          <w:p w:rsidR="0042352A" w:rsidRPr="00156FE8" w:rsidRDefault="0042352A" w:rsidP="00323FDC">
            <w:pPr>
              <w:snapToGrid w:val="0"/>
              <w:spacing w:after="0"/>
              <w:rPr>
                <w:rFonts w:ascii="Times New Roman" w:hAnsi="Times New Roman"/>
                <w:color w:val="0070C0"/>
                <w:sz w:val="24"/>
                <w:szCs w:val="24"/>
              </w:rPr>
            </w:pPr>
            <w:r>
              <w:rPr>
                <w:rFonts w:ascii="Times New Roman" w:hAnsi="Times New Roman"/>
                <w:color w:val="0070C0"/>
                <w:sz w:val="24"/>
                <w:szCs w:val="24"/>
              </w:rPr>
              <w:t>Laps oskab selgitada helkuri vajalikkust ning oskab kirjeldada helkuri puudumise võimalikke tagajärgesid.</w:t>
            </w:r>
          </w:p>
        </w:tc>
      </w:tr>
      <w:tr w:rsidR="0042352A" w:rsidRPr="003C2D5E" w:rsidTr="00323FDC">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after="0"/>
              <w:rPr>
                <w:rFonts w:ascii="Times New Roman" w:hAnsi="Times New Roman"/>
                <w:sz w:val="24"/>
                <w:szCs w:val="24"/>
              </w:rPr>
            </w:pPr>
          </w:p>
        </w:tc>
        <w:tc>
          <w:tcPr>
            <w:tcW w:w="2953"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Keel ja kõne</w:t>
            </w:r>
          </w:p>
        </w:tc>
        <w:tc>
          <w:tcPr>
            <w:tcW w:w="9117" w:type="dxa"/>
            <w:tcBorders>
              <w:top w:val="single" w:sz="4" w:space="0" w:color="000000"/>
              <w:left w:val="single" w:sz="4" w:space="0" w:color="000000"/>
              <w:bottom w:val="single" w:sz="4" w:space="0" w:color="000000"/>
              <w:right w:val="single" w:sz="4" w:space="0" w:color="000000"/>
            </w:tcBorders>
          </w:tcPr>
          <w:p w:rsidR="0042352A" w:rsidRDefault="0042352A" w:rsidP="00323FDC">
            <w:pPr>
              <w:snapToGrid w:val="0"/>
              <w:spacing w:before="60" w:after="0"/>
              <w:rPr>
                <w:rFonts w:ascii="Times New Roman" w:hAnsi="Times New Roman"/>
                <w:color w:val="FF0000"/>
                <w:sz w:val="24"/>
                <w:szCs w:val="24"/>
              </w:rPr>
            </w:pPr>
            <w:r>
              <w:rPr>
                <w:rFonts w:ascii="Times New Roman" w:hAnsi="Times New Roman"/>
                <w:color w:val="FF0000"/>
                <w:sz w:val="24"/>
                <w:szCs w:val="24"/>
              </w:rPr>
              <w:t xml:space="preserve">Laps </w:t>
            </w:r>
            <w:r w:rsidR="002E2C91">
              <w:rPr>
                <w:rFonts w:ascii="Times New Roman" w:hAnsi="Times New Roman"/>
                <w:color w:val="FF0000"/>
                <w:sz w:val="24"/>
                <w:szCs w:val="24"/>
              </w:rPr>
              <w:t xml:space="preserve">oskab nähtu põhjal vastata </w:t>
            </w:r>
            <w:r>
              <w:rPr>
                <w:rFonts w:ascii="Times New Roman" w:hAnsi="Times New Roman"/>
                <w:color w:val="FF0000"/>
                <w:sz w:val="24"/>
                <w:szCs w:val="24"/>
              </w:rPr>
              <w:t xml:space="preserve"> lihtsatele küsimustele.</w:t>
            </w:r>
          </w:p>
          <w:p w:rsidR="002E2C91" w:rsidRDefault="002E2C91" w:rsidP="00323FDC">
            <w:pPr>
              <w:snapToGrid w:val="0"/>
              <w:spacing w:after="0"/>
              <w:rPr>
                <w:rFonts w:ascii="Times New Roman" w:hAnsi="Times New Roman"/>
                <w:color w:val="00B050"/>
                <w:sz w:val="24"/>
                <w:szCs w:val="24"/>
              </w:rPr>
            </w:pPr>
            <w:r>
              <w:rPr>
                <w:rFonts w:ascii="Times New Roman" w:hAnsi="Times New Roman"/>
                <w:color w:val="00B050"/>
                <w:sz w:val="24"/>
                <w:szCs w:val="24"/>
              </w:rPr>
              <w:t>Laps jutustab pildi põhjal vähemalt kolme lausega.</w:t>
            </w:r>
          </w:p>
          <w:p w:rsidR="0042352A" w:rsidRPr="00336430" w:rsidRDefault="0042352A" w:rsidP="00323FDC">
            <w:pPr>
              <w:snapToGrid w:val="0"/>
              <w:spacing w:after="0"/>
              <w:rPr>
                <w:rFonts w:ascii="Times New Roman" w:hAnsi="Times New Roman"/>
                <w:color w:val="0070C0"/>
                <w:sz w:val="24"/>
                <w:szCs w:val="24"/>
              </w:rPr>
            </w:pPr>
            <w:r>
              <w:rPr>
                <w:rFonts w:ascii="Times New Roman" w:hAnsi="Times New Roman"/>
                <w:color w:val="0070C0"/>
                <w:sz w:val="24"/>
                <w:szCs w:val="24"/>
              </w:rPr>
              <w:t xml:space="preserve">Laps </w:t>
            </w:r>
            <w:r w:rsidR="002E2C91">
              <w:rPr>
                <w:rFonts w:ascii="Times New Roman" w:hAnsi="Times New Roman"/>
                <w:color w:val="0070C0"/>
                <w:sz w:val="24"/>
                <w:szCs w:val="24"/>
              </w:rPr>
              <w:t>jutustab pildi põhjal ja lahendab ristsõna.</w:t>
            </w:r>
          </w:p>
        </w:tc>
      </w:tr>
      <w:tr w:rsidR="0042352A" w:rsidRPr="003C2D5E" w:rsidTr="00323FDC">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after="0"/>
              <w:rPr>
                <w:rFonts w:ascii="Times New Roman" w:hAnsi="Times New Roman"/>
                <w:sz w:val="24"/>
                <w:szCs w:val="24"/>
              </w:rPr>
            </w:pPr>
          </w:p>
        </w:tc>
        <w:tc>
          <w:tcPr>
            <w:tcW w:w="2953"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Matemaatika</w:t>
            </w:r>
          </w:p>
        </w:tc>
        <w:tc>
          <w:tcPr>
            <w:tcW w:w="9117" w:type="dxa"/>
            <w:tcBorders>
              <w:top w:val="single" w:sz="4" w:space="0" w:color="000000"/>
              <w:left w:val="single" w:sz="4" w:space="0" w:color="000000"/>
              <w:bottom w:val="single" w:sz="4" w:space="0" w:color="000000"/>
              <w:right w:val="single" w:sz="4" w:space="0" w:color="000000"/>
            </w:tcBorders>
          </w:tcPr>
          <w:p w:rsidR="0042352A" w:rsidRDefault="002E2C91" w:rsidP="00323FDC">
            <w:pPr>
              <w:snapToGrid w:val="0"/>
              <w:spacing w:before="60" w:after="0"/>
              <w:rPr>
                <w:rFonts w:ascii="Times New Roman" w:hAnsi="Times New Roman"/>
                <w:color w:val="FF0000"/>
                <w:sz w:val="24"/>
                <w:szCs w:val="24"/>
              </w:rPr>
            </w:pPr>
            <w:r>
              <w:rPr>
                <w:rFonts w:ascii="Times New Roman" w:hAnsi="Times New Roman"/>
                <w:color w:val="FF0000"/>
                <w:sz w:val="24"/>
                <w:szCs w:val="24"/>
              </w:rPr>
              <w:t xml:space="preserve">Laps tunneb ringi ja </w:t>
            </w:r>
            <w:r w:rsidR="0042352A">
              <w:rPr>
                <w:rFonts w:ascii="Times New Roman" w:hAnsi="Times New Roman"/>
                <w:color w:val="FF0000"/>
                <w:sz w:val="24"/>
                <w:szCs w:val="24"/>
              </w:rPr>
              <w:t>ruutu</w:t>
            </w:r>
            <w:r>
              <w:rPr>
                <w:rFonts w:ascii="Times New Roman" w:hAnsi="Times New Roman"/>
                <w:color w:val="FF0000"/>
                <w:sz w:val="24"/>
                <w:szCs w:val="24"/>
              </w:rPr>
              <w:t xml:space="preserve"> ja suudab moodustada paari. </w:t>
            </w:r>
          </w:p>
          <w:p w:rsidR="0042352A" w:rsidRDefault="002E2C91" w:rsidP="00323FDC">
            <w:pPr>
              <w:snapToGrid w:val="0"/>
              <w:spacing w:after="0"/>
              <w:rPr>
                <w:rFonts w:ascii="Times New Roman" w:hAnsi="Times New Roman"/>
                <w:color w:val="00B050"/>
                <w:sz w:val="24"/>
                <w:szCs w:val="24"/>
              </w:rPr>
            </w:pPr>
            <w:r>
              <w:rPr>
                <w:rFonts w:ascii="Times New Roman" w:hAnsi="Times New Roman"/>
                <w:color w:val="00B050"/>
                <w:sz w:val="24"/>
                <w:szCs w:val="24"/>
              </w:rPr>
              <w:t xml:space="preserve">Laps tunneb ringi, ruutu, kolmnurka ja ristkülikut ja suudab leida kujundile paarilise. </w:t>
            </w:r>
          </w:p>
          <w:p w:rsidR="0042352A" w:rsidRPr="00156FE8" w:rsidRDefault="0042352A" w:rsidP="00323FDC">
            <w:pPr>
              <w:snapToGrid w:val="0"/>
              <w:spacing w:after="0"/>
              <w:rPr>
                <w:rFonts w:ascii="Times New Roman" w:hAnsi="Times New Roman"/>
                <w:color w:val="0070C0"/>
                <w:sz w:val="24"/>
                <w:szCs w:val="24"/>
              </w:rPr>
            </w:pPr>
            <w:r>
              <w:rPr>
                <w:rFonts w:ascii="Times New Roman" w:hAnsi="Times New Roman"/>
                <w:color w:val="0070C0"/>
                <w:sz w:val="24"/>
                <w:szCs w:val="24"/>
              </w:rPr>
              <w:t xml:space="preserve">Laps </w:t>
            </w:r>
            <w:r w:rsidR="002E2C91">
              <w:rPr>
                <w:rFonts w:ascii="Times New Roman" w:hAnsi="Times New Roman"/>
                <w:color w:val="0070C0"/>
                <w:sz w:val="24"/>
                <w:szCs w:val="24"/>
              </w:rPr>
              <w:t xml:space="preserve">tunneb erinevaid kujundeid ning oskab neid iseloomustada. </w:t>
            </w:r>
          </w:p>
        </w:tc>
      </w:tr>
      <w:tr w:rsidR="0042352A" w:rsidRPr="003C2D5E" w:rsidTr="00323FDC">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after="0"/>
              <w:rPr>
                <w:rFonts w:ascii="Times New Roman" w:hAnsi="Times New Roman"/>
                <w:sz w:val="24"/>
                <w:szCs w:val="24"/>
              </w:rPr>
            </w:pPr>
          </w:p>
        </w:tc>
        <w:tc>
          <w:tcPr>
            <w:tcW w:w="2953"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Kunst</w:t>
            </w:r>
          </w:p>
        </w:tc>
        <w:tc>
          <w:tcPr>
            <w:tcW w:w="9117" w:type="dxa"/>
            <w:tcBorders>
              <w:top w:val="single" w:sz="4" w:space="0" w:color="000000"/>
              <w:left w:val="single" w:sz="4" w:space="0" w:color="000000"/>
              <w:bottom w:val="single" w:sz="4" w:space="0" w:color="000000"/>
              <w:right w:val="single" w:sz="4" w:space="0" w:color="000000"/>
            </w:tcBorders>
          </w:tcPr>
          <w:p w:rsidR="0042352A" w:rsidRPr="00B03B64" w:rsidRDefault="0042352A" w:rsidP="00323FDC">
            <w:pPr>
              <w:snapToGrid w:val="0"/>
              <w:spacing w:before="60" w:after="0"/>
              <w:rPr>
                <w:rFonts w:ascii="Times New Roman" w:hAnsi="Times New Roman"/>
                <w:color w:val="FF0000"/>
                <w:sz w:val="24"/>
                <w:szCs w:val="24"/>
              </w:rPr>
            </w:pPr>
            <w:r>
              <w:rPr>
                <w:rFonts w:ascii="Times New Roman" w:hAnsi="Times New Roman"/>
                <w:color w:val="FF0000"/>
                <w:sz w:val="24"/>
                <w:szCs w:val="24"/>
              </w:rPr>
              <w:t>Laps meisterdab vormide abil</w:t>
            </w:r>
            <w:r w:rsidR="002E2C91">
              <w:rPr>
                <w:rFonts w:ascii="Times New Roman" w:hAnsi="Times New Roman"/>
                <w:color w:val="FF0000"/>
                <w:sz w:val="24"/>
                <w:szCs w:val="24"/>
              </w:rPr>
              <w:t xml:space="preserve"> soolataignast helkuri kujutise. </w:t>
            </w:r>
          </w:p>
          <w:p w:rsidR="0042352A" w:rsidRDefault="002E2C91" w:rsidP="00323FDC">
            <w:pPr>
              <w:snapToGrid w:val="0"/>
              <w:spacing w:after="0"/>
              <w:rPr>
                <w:rFonts w:ascii="Times New Roman" w:hAnsi="Times New Roman"/>
                <w:color w:val="00B050"/>
                <w:sz w:val="24"/>
                <w:szCs w:val="24"/>
              </w:rPr>
            </w:pPr>
            <w:r>
              <w:rPr>
                <w:rFonts w:ascii="Times New Roman" w:hAnsi="Times New Roman"/>
                <w:color w:val="00B050"/>
                <w:sz w:val="24"/>
                <w:szCs w:val="24"/>
              </w:rPr>
              <w:t>Laps meisterdab vormide abil kujutise ja lisab hiljem sellele punutud paela.</w:t>
            </w:r>
          </w:p>
          <w:p w:rsidR="0042352A" w:rsidRPr="00B03B64" w:rsidRDefault="0042352A" w:rsidP="00323FDC">
            <w:pPr>
              <w:snapToGrid w:val="0"/>
              <w:spacing w:after="0"/>
              <w:rPr>
                <w:rFonts w:ascii="Times New Roman" w:hAnsi="Times New Roman"/>
                <w:color w:val="0070C0"/>
                <w:sz w:val="24"/>
                <w:szCs w:val="24"/>
              </w:rPr>
            </w:pPr>
            <w:r>
              <w:rPr>
                <w:rFonts w:ascii="Times New Roman" w:hAnsi="Times New Roman"/>
                <w:color w:val="0070C0"/>
                <w:sz w:val="24"/>
                <w:szCs w:val="24"/>
              </w:rPr>
              <w:t xml:space="preserve">Laps </w:t>
            </w:r>
            <w:r w:rsidR="002E2C91" w:rsidRPr="002E2C91">
              <w:rPr>
                <w:rFonts w:ascii="Times New Roman" w:hAnsi="Times New Roman"/>
                <w:color w:val="0070C0"/>
                <w:sz w:val="24"/>
                <w:szCs w:val="24"/>
              </w:rPr>
              <w:t>meisterdab vormide abil kujutise ja lisab hiljem sellele punutud paela.</w:t>
            </w:r>
          </w:p>
        </w:tc>
      </w:tr>
      <w:tr w:rsidR="0042352A" w:rsidRPr="003C2D5E" w:rsidTr="00323FDC">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after="0"/>
              <w:rPr>
                <w:rFonts w:ascii="Times New Roman" w:hAnsi="Times New Roman"/>
                <w:sz w:val="24"/>
                <w:szCs w:val="24"/>
              </w:rPr>
            </w:pPr>
          </w:p>
        </w:tc>
        <w:tc>
          <w:tcPr>
            <w:tcW w:w="2953"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Liikumine</w:t>
            </w:r>
          </w:p>
        </w:tc>
        <w:tc>
          <w:tcPr>
            <w:tcW w:w="9117" w:type="dxa"/>
            <w:tcBorders>
              <w:top w:val="single" w:sz="4" w:space="0" w:color="000000"/>
              <w:left w:val="single" w:sz="4" w:space="0" w:color="000000"/>
              <w:bottom w:val="single" w:sz="4" w:space="0" w:color="000000"/>
              <w:right w:val="single" w:sz="4" w:space="0" w:color="000000"/>
            </w:tcBorders>
          </w:tcPr>
          <w:p w:rsidR="0042352A" w:rsidRPr="002E2C91" w:rsidRDefault="002E2C91" w:rsidP="00323FDC">
            <w:pPr>
              <w:snapToGrid w:val="0"/>
              <w:spacing w:before="60" w:after="0"/>
              <w:rPr>
                <w:rFonts w:ascii="Times New Roman" w:hAnsi="Times New Roman"/>
                <w:sz w:val="24"/>
                <w:szCs w:val="24"/>
              </w:rPr>
            </w:pPr>
            <w:r>
              <w:rPr>
                <w:rFonts w:ascii="Times New Roman" w:hAnsi="Times New Roman"/>
                <w:sz w:val="24"/>
                <w:szCs w:val="24"/>
              </w:rPr>
              <w:t>Eesmärgid püstitab liikumisõpetaja</w:t>
            </w:r>
          </w:p>
        </w:tc>
      </w:tr>
      <w:tr w:rsidR="0042352A" w:rsidRPr="003C2D5E" w:rsidTr="00323FDC">
        <w:tc>
          <w:tcPr>
            <w:tcW w:w="2047" w:type="dxa"/>
            <w:tcBorders>
              <w:top w:val="single" w:sz="4" w:space="0" w:color="000000"/>
              <w:left w:val="single" w:sz="4" w:space="0" w:color="000000"/>
              <w:bottom w:val="single" w:sz="4" w:space="0" w:color="000000"/>
            </w:tcBorders>
          </w:tcPr>
          <w:p w:rsidR="0042352A" w:rsidRPr="003C2D5E" w:rsidRDefault="0042352A" w:rsidP="00323FDC">
            <w:pPr>
              <w:snapToGrid w:val="0"/>
              <w:spacing w:after="0"/>
              <w:rPr>
                <w:rFonts w:ascii="Times New Roman" w:hAnsi="Times New Roman"/>
                <w:sz w:val="24"/>
                <w:szCs w:val="24"/>
              </w:rPr>
            </w:pPr>
          </w:p>
        </w:tc>
        <w:tc>
          <w:tcPr>
            <w:tcW w:w="2953"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Muusika</w:t>
            </w:r>
          </w:p>
        </w:tc>
        <w:tc>
          <w:tcPr>
            <w:tcW w:w="9117" w:type="dxa"/>
            <w:tcBorders>
              <w:top w:val="single" w:sz="4" w:space="0" w:color="000000"/>
              <w:left w:val="single" w:sz="4" w:space="0" w:color="000000"/>
              <w:bottom w:val="single" w:sz="4" w:space="0" w:color="000000"/>
              <w:right w:val="single" w:sz="4" w:space="0" w:color="000000"/>
            </w:tcBorders>
          </w:tcPr>
          <w:p w:rsidR="00741B37" w:rsidRPr="002E2C91" w:rsidRDefault="002E2C91" w:rsidP="00323FDC">
            <w:pPr>
              <w:snapToGrid w:val="0"/>
              <w:spacing w:before="60" w:after="0"/>
              <w:rPr>
                <w:rFonts w:ascii="Times New Roman" w:hAnsi="Times New Roman"/>
                <w:sz w:val="24"/>
                <w:szCs w:val="24"/>
              </w:rPr>
            </w:pPr>
            <w:r>
              <w:rPr>
                <w:rFonts w:ascii="Times New Roman" w:hAnsi="Times New Roman"/>
                <w:sz w:val="24"/>
                <w:szCs w:val="24"/>
              </w:rPr>
              <w:t>Eesmärgid püstitab muusikaõpetaja</w:t>
            </w:r>
          </w:p>
        </w:tc>
      </w:tr>
    </w:tbl>
    <w:p w:rsidR="00741B37" w:rsidRDefault="00741B37" w:rsidP="00323FDC">
      <w:r>
        <w:br w:type="page"/>
      </w:r>
    </w:p>
    <w:tbl>
      <w:tblPr>
        <w:tblW w:w="14230" w:type="dxa"/>
        <w:tblInd w:w="-5" w:type="dxa"/>
        <w:tblLayout w:type="fixed"/>
        <w:tblLook w:val="0000" w:firstRow="0" w:lastRow="0" w:firstColumn="0" w:lastColumn="0" w:noHBand="0" w:noVBand="0"/>
      </w:tblPr>
      <w:tblGrid>
        <w:gridCol w:w="2160"/>
        <w:gridCol w:w="2348"/>
        <w:gridCol w:w="2640"/>
        <w:gridCol w:w="2345"/>
        <w:gridCol w:w="2385"/>
        <w:gridCol w:w="2352"/>
      </w:tblGrid>
      <w:tr w:rsidR="0042352A" w:rsidRPr="003C2D5E">
        <w:trPr>
          <w:cantSplit/>
          <w:trHeight w:val="992"/>
        </w:trPr>
        <w:tc>
          <w:tcPr>
            <w:tcW w:w="2160"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rPr>
                <w:rFonts w:ascii="Times New Roman" w:hAnsi="Times New Roman"/>
                <w:sz w:val="24"/>
                <w:szCs w:val="24"/>
              </w:rPr>
            </w:pPr>
            <w:r w:rsidRPr="003C2D5E">
              <w:rPr>
                <w:rFonts w:ascii="Times New Roman" w:hAnsi="Times New Roman"/>
                <w:sz w:val="24"/>
                <w:szCs w:val="24"/>
              </w:rPr>
              <w:lastRenderedPageBreak/>
              <w:t>Õppe- ja kasvatustegevuse valdkonnad</w:t>
            </w:r>
          </w:p>
        </w:tc>
        <w:tc>
          <w:tcPr>
            <w:tcW w:w="12070" w:type="dxa"/>
            <w:gridSpan w:val="5"/>
            <w:tcBorders>
              <w:top w:val="single" w:sz="4" w:space="0" w:color="000000"/>
              <w:left w:val="single" w:sz="4" w:space="0" w:color="000000"/>
              <w:bottom w:val="single" w:sz="4" w:space="0" w:color="000000"/>
              <w:right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 xml:space="preserve">                                Õppe- ja kasvatustegevused</w:t>
            </w:r>
          </w:p>
        </w:tc>
      </w:tr>
      <w:tr w:rsidR="0042352A" w:rsidRPr="003C2D5E">
        <w:trPr>
          <w:cantSplit/>
          <w:trHeight w:val="526"/>
        </w:trPr>
        <w:tc>
          <w:tcPr>
            <w:tcW w:w="2160" w:type="dxa"/>
            <w:tcBorders>
              <w:top w:val="single" w:sz="4" w:space="0" w:color="000000"/>
              <w:left w:val="single" w:sz="4" w:space="0" w:color="000000"/>
              <w:bottom w:val="single" w:sz="4" w:space="0" w:color="000000"/>
            </w:tcBorders>
          </w:tcPr>
          <w:p w:rsidR="0042352A" w:rsidRPr="003C2D5E" w:rsidRDefault="0042352A" w:rsidP="00323FDC">
            <w:pPr>
              <w:snapToGrid w:val="0"/>
              <w:spacing w:after="0"/>
              <w:rPr>
                <w:rFonts w:ascii="Times New Roman" w:hAnsi="Times New Roman"/>
                <w:sz w:val="24"/>
                <w:szCs w:val="24"/>
              </w:rPr>
            </w:pPr>
          </w:p>
        </w:tc>
        <w:tc>
          <w:tcPr>
            <w:tcW w:w="2348"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rPr>
                <w:rFonts w:ascii="Times New Roman" w:hAnsi="Times New Roman"/>
                <w:sz w:val="24"/>
                <w:szCs w:val="24"/>
              </w:rPr>
            </w:pPr>
            <w:r>
              <w:rPr>
                <w:rFonts w:ascii="Times New Roman" w:hAnsi="Times New Roman"/>
                <w:sz w:val="24"/>
                <w:szCs w:val="24"/>
              </w:rPr>
              <w:t>E</w:t>
            </w:r>
            <w:r w:rsidRPr="003C2D5E">
              <w:rPr>
                <w:rFonts w:ascii="Times New Roman" w:hAnsi="Times New Roman"/>
                <w:sz w:val="24"/>
                <w:szCs w:val="24"/>
              </w:rPr>
              <w:t>SMASPÄEV</w:t>
            </w:r>
          </w:p>
        </w:tc>
        <w:tc>
          <w:tcPr>
            <w:tcW w:w="2640"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TEISIPÄEV</w:t>
            </w:r>
          </w:p>
        </w:tc>
        <w:tc>
          <w:tcPr>
            <w:tcW w:w="2345" w:type="dxa"/>
            <w:tcBorders>
              <w:top w:val="single" w:sz="4" w:space="0" w:color="000000"/>
              <w:left w:val="single" w:sz="4" w:space="0" w:color="000000"/>
              <w:bottom w:val="single" w:sz="4" w:space="0" w:color="000000"/>
            </w:tcBorders>
          </w:tcPr>
          <w:p w:rsidR="0042352A"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KOLMAPÄEV</w:t>
            </w:r>
          </w:p>
        </w:tc>
        <w:tc>
          <w:tcPr>
            <w:tcW w:w="2385" w:type="dxa"/>
            <w:tcBorders>
              <w:top w:val="single" w:sz="4" w:space="0" w:color="000000"/>
              <w:left w:val="single" w:sz="4" w:space="0" w:color="000000"/>
              <w:bottom w:val="single" w:sz="4" w:space="0" w:color="000000"/>
            </w:tcBorders>
          </w:tcPr>
          <w:p w:rsidR="00951507" w:rsidRPr="003C2D5E"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NELJAPÄEV</w:t>
            </w:r>
          </w:p>
        </w:tc>
        <w:tc>
          <w:tcPr>
            <w:tcW w:w="2352" w:type="dxa"/>
            <w:tcBorders>
              <w:top w:val="single" w:sz="4" w:space="0" w:color="000000"/>
              <w:left w:val="single" w:sz="4" w:space="0" w:color="000000"/>
              <w:bottom w:val="single" w:sz="4" w:space="0" w:color="000000"/>
              <w:right w:val="single" w:sz="4" w:space="0" w:color="000000"/>
            </w:tcBorders>
          </w:tcPr>
          <w:p w:rsidR="0042352A" w:rsidRPr="00741B37" w:rsidRDefault="0042352A" w:rsidP="00323FDC">
            <w:pPr>
              <w:snapToGrid w:val="0"/>
              <w:spacing w:before="60" w:after="0"/>
              <w:rPr>
                <w:rFonts w:ascii="Times New Roman" w:hAnsi="Times New Roman"/>
                <w:sz w:val="24"/>
                <w:szCs w:val="24"/>
              </w:rPr>
            </w:pPr>
            <w:r w:rsidRPr="003C2D5E">
              <w:rPr>
                <w:rFonts w:ascii="Times New Roman" w:hAnsi="Times New Roman"/>
                <w:sz w:val="24"/>
                <w:szCs w:val="24"/>
              </w:rPr>
              <w:t>REEDE</w:t>
            </w:r>
          </w:p>
          <w:p w:rsidR="0042352A" w:rsidRPr="003C2D5E" w:rsidRDefault="0042352A" w:rsidP="00323FDC">
            <w:pPr>
              <w:snapToGrid w:val="0"/>
              <w:spacing w:before="60" w:after="0"/>
              <w:rPr>
                <w:rFonts w:ascii="Times New Roman" w:hAnsi="Times New Roman"/>
                <w:sz w:val="24"/>
                <w:szCs w:val="24"/>
              </w:rPr>
            </w:pPr>
          </w:p>
        </w:tc>
      </w:tr>
      <w:tr w:rsidR="002F1A33" w:rsidRPr="003C2D5E">
        <w:trPr>
          <w:cantSplit/>
          <w:trHeight w:val="285"/>
        </w:trPr>
        <w:tc>
          <w:tcPr>
            <w:tcW w:w="2160" w:type="dxa"/>
            <w:tcBorders>
              <w:top w:val="single" w:sz="4" w:space="0" w:color="000000"/>
              <w:left w:val="single" w:sz="4" w:space="0" w:color="000000"/>
              <w:bottom w:val="single" w:sz="4" w:space="0" w:color="000000"/>
            </w:tcBorders>
          </w:tcPr>
          <w:p w:rsidR="002F1A33" w:rsidRPr="003C2D5E" w:rsidRDefault="002F1A33" w:rsidP="00323FDC">
            <w:pPr>
              <w:snapToGrid w:val="0"/>
              <w:spacing w:before="60"/>
              <w:rPr>
                <w:rFonts w:ascii="Times New Roman" w:hAnsi="Times New Roman"/>
                <w:sz w:val="24"/>
                <w:szCs w:val="24"/>
              </w:rPr>
            </w:pPr>
            <w:r w:rsidRPr="003C2D5E">
              <w:rPr>
                <w:rFonts w:ascii="Times New Roman" w:hAnsi="Times New Roman"/>
                <w:sz w:val="24"/>
                <w:szCs w:val="24"/>
              </w:rPr>
              <w:t>Hommikuring</w:t>
            </w:r>
          </w:p>
        </w:tc>
        <w:tc>
          <w:tcPr>
            <w:tcW w:w="2348" w:type="dxa"/>
            <w:tcBorders>
              <w:top w:val="single" w:sz="4" w:space="0" w:color="000000"/>
              <w:left w:val="single" w:sz="4" w:space="0" w:color="000000"/>
              <w:bottom w:val="single" w:sz="4" w:space="0" w:color="000000"/>
            </w:tcBorders>
          </w:tcPr>
          <w:p w:rsidR="002F1A33" w:rsidRDefault="002F1A33" w:rsidP="00323FDC">
            <w:pPr>
              <w:snapToGrid w:val="0"/>
              <w:spacing w:before="60"/>
              <w:rPr>
                <w:rFonts w:ascii="Times New Roman" w:hAnsi="Times New Roman"/>
                <w:sz w:val="24"/>
                <w:szCs w:val="24"/>
              </w:rPr>
            </w:pPr>
            <w:r>
              <w:rPr>
                <w:rFonts w:ascii="Times New Roman" w:hAnsi="Times New Roman"/>
                <w:sz w:val="24"/>
                <w:szCs w:val="24"/>
              </w:rPr>
              <w:t>1.</w:t>
            </w:r>
            <w:r w:rsidRPr="00951507">
              <w:rPr>
                <w:rFonts w:ascii="Times New Roman" w:hAnsi="Times New Roman"/>
                <w:sz w:val="24"/>
                <w:szCs w:val="24"/>
              </w:rPr>
              <w:t>Luuletus</w:t>
            </w:r>
            <w:r>
              <w:rPr>
                <w:rFonts w:ascii="Times New Roman" w:hAnsi="Times New Roman"/>
                <w:sz w:val="24"/>
                <w:szCs w:val="24"/>
              </w:rPr>
              <w:t xml:space="preserve"> (Lisa 1)</w:t>
            </w:r>
          </w:p>
          <w:p w:rsidR="002F1A33" w:rsidRPr="00951507" w:rsidRDefault="002F1A33" w:rsidP="00323FDC">
            <w:pPr>
              <w:snapToGrid w:val="0"/>
              <w:rPr>
                <w:rFonts w:ascii="Times New Roman" w:hAnsi="Times New Roman"/>
                <w:color w:val="00B050"/>
                <w:sz w:val="24"/>
                <w:szCs w:val="24"/>
              </w:rPr>
            </w:pPr>
            <w:r>
              <w:rPr>
                <w:rFonts w:ascii="Times New Roman" w:hAnsi="Times New Roman"/>
                <w:sz w:val="24"/>
                <w:szCs w:val="24"/>
              </w:rPr>
              <w:t xml:space="preserve">Esimesel korral kuulavad lapsed õpetaja ette loetud luuletust. Teisel korral kordavad seda kaasa. </w:t>
            </w:r>
          </w:p>
          <w:p w:rsidR="002F1A33" w:rsidRDefault="002F1A33" w:rsidP="00323FDC">
            <w:pPr>
              <w:snapToGrid w:val="0"/>
              <w:rPr>
                <w:rFonts w:ascii="Times New Roman" w:hAnsi="Times New Roman"/>
                <w:sz w:val="24"/>
                <w:szCs w:val="24"/>
              </w:rPr>
            </w:pPr>
            <w:r>
              <w:rPr>
                <w:rFonts w:ascii="Times New Roman" w:hAnsi="Times New Roman"/>
                <w:sz w:val="24"/>
                <w:szCs w:val="24"/>
              </w:rPr>
              <w:t>2. Tänaval liiklemine</w:t>
            </w:r>
          </w:p>
          <w:p w:rsidR="002F1A33" w:rsidRDefault="002F1A33" w:rsidP="00323FDC">
            <w:pPr>
              <w:snapToGrid w:val="0"/>
              <w:rPr>
                <w:rFonts w:ascii="Times New Roman" w:hAnsi="Times New Roman"/>
                <w:sz w:val="24"/>
                <w:szCs w:val="24"/>
              </w:rPr>
            </w:pPr>
            <w:r>
              <w:rPr>
                <w:rFonts w:ascii="Times New Roman" w:hAnsi="Times New Roman"/>
                <w:sz w:val="24"/>
                <w:szCs w:val="24"/>
              </w:rPr>
              <w:t>Enne õppekäigule minekut räägib õpetaja lastele liiklusreeglitest. Küsimused lastele.</w:t>
            </w:r>
          </w:p>
          <w:p w:rsidR="002F1A33" w:rsidRPr="004B7EA2" w:rsidRDefault="002F1A33" w:rsidP="00323FDC">
            <w:pPr>
              <w:snapToGrid w:val="0"/>
              <w:rPr>
                <w:rFonts w:ascii="Times New Roman" w:hAnsi="Times New Roman"/>
                <w:sz w:val="24"/>
                <w:szCs w:val="24"/>
              </w:rPr>
            </w:pPr>
          </w:p>
        </w:tc>
        <w:tc>
          <w:tcPr>
            <w:tcW w:w="2640" w:type="dxa"/>
            <w:tcBorders>
              <w:top w:val="single" w:sz="4" w:space="0" w:color="000000"/>
              <w:left w:val="single" w:sz="4" w:space="0" w:color="000000"/>
              <w:bottom w:val="single" w:sz="4" w:space="0" w:color="000000"/>
            </w:tcBorders>
          </w:tcPr>
          <w:p w:rsidR="002F1A33" w:rsidRDefault="002F1A33" w:rsidP="00323FDC">
            <w:pPr>
              <w:snapToGrid w:val="0"/>
              <w:spacing w:before="60"/>
              <w:rPr>
                <w:rFonts w:ascii="Times New Roman" w:hAnsi="Times New Roman"/>
                <w:color w:val="000000" w:themeColor="text1"/>
                <w:sz w:val="24"/>
                <w:szCs w:val="24"/>
              </w:rPr>
            </w:pPr>
            <w:r>
              <w:rPr>
                <w:rFonts w:ascii="Times New Roman" w:hAnsi="Times New Roman"/>
                <w:color w:val="000000" w:themeColor="text1"/>
                <w:sz w:val="24"/>
                <w:szCs w:val="24"/>
              </w:rPr>
              <w:t>1. Luuletuse kordamine (Lisa 1)</w:t>
            </w:r>
          </w:p>
          <w:p w:rsidR="002F1A33" w:rsidRDefault="002F1A33" w:rsidP="00323FDC">
            <w:pPr>
              <w:snapToGrid w:val="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42352A">
              <w:rPr>
                <w:rFonts w:ascii="Times New Roman" w:hAnsi="Times New Roman"/>
                <w:color w:val="000000" w:themeColor="text1"/>
                <w:sz w:val="24"/>
                <w:szCs w:val="24"/>
              </w:rPr>
              <w:t>Läbivad mõtted – erin</w:t>
            </w:r>
            <w:r>
              <w:rPr>
                <w:rFonts w:ascii="Times New Roman" w:hAnsi="Times New Roman"/>
                <w:color w:val="000000" w:themeColor="text1"/>
                <w:sz w:val="24"/>
                <w:szCs w:val="24"/>
              </w:rPr>
              <w:t>evad helkuri kujundid, miks peab</w:t>
            </w:r>
            <w:r w:rsidRPr="0042352A">
              <w:rPr>
                <w:rFonts w:ascii="Times New Roman" w:hAnsi="Times New Roman"/>
                <w:color w:val="000000" w:themeColor="text1"/>
                <w:sz w:val="24"/>
                <w:szCs w:val="24"/>
              </w:rPr>
              <w:t xml:space="preserve"> kandma?</w:t>
            </w:r>
          </w:p>
          <w:p w:rsidR="002F1A33" w:rsidRDefault="002F1A33" w:rsidP="00323FDC">
            <w:pPr>
              <w:snapToGrid w:val="0"/>
              <w:rPr>
                <w:rFonts w:ascii="Times New Roman" w:hAnsi="Times New Roman"/>
                <w:color w:val="000000" w:themeColor="text1"/>
                <w:sz w:val="24"/>
                <w:szCs w:val="24"/>
              </w:rPr>
            </w:pPr>
            <w:r>
              <w:rPr>
                <w:rFonts w:ascii="Times New Roman" w:hAnsi="Times New Roman"/>
                <w:color w:val="000000" w:themeColor="text1"/>
                <w:sz w:val="24"/>
                <w:szCs w:val="24"/>
              </w:rPr>
              <w:t>3. Vestlus teemal: „Mis jäi meelde eilsest õppekäigust?“ (Lisa 5)</w:t>
            </w:r>
          </w:p>
          <w:p w:rsidR="002F1A33" w:rsidRPr="0042352A" w:rsidRDefault="002F1A33" w:rsidP="00323FDC">
            <w:pPr>
              <w:snapToGrid w:val="0"/>
              <w:rPr>
                <w:rFonts w:ascii="Times New Roman" w:hAnsi="Times New Roman"/>
                <w:color w:val="000000" w:themeColor="text1"/>
                <w:sz w:val="24"/>
                <w:szCs w:val="24"/>
              </w:rPr>
            </w:pPr>
          </w:p>
          <w:p w:rsidR="002F1A33" w:rsidRPr="003D3BE2" w:rsidRDefault="002F1A33" w:rsidP="00323FDC">
            <w:pPr>
              <w:snapToGrid w:val="0"/>
              <w:rPr>
                <w:rFonts w:ascii="Times New Roman" w:hAnsi="Times New Roman"/>
                <w:color w:val="0070C0"/>
                <w:sz w:val="24"/>
                <w:szCs w:val="24"/>
              </w:rPr>
            </w:pPr>
          </w:p>
        </w:tc>
        <w:tc>
          <w:tcPr>
            <w:tcW w:w="2345" w:type="dxa"/>
            <w:tcBorders>
              <w:top w:val="single" w:sz="4" w:space="0" w:color="000000"/>
              <w:left w:val="single" w:sz="4" w:space="0" w:color="000000"/>
              <w:bottom w:val="single" w:sz="4" w:space="0" w:color="000000"/>
            </w:tcBorders>
          </w:tcPr>
          <w:p w:rsidR="002F1A33" w:rsidRPr="0005367F" w:rsidRDefault="002F1A33" w:rsidP="00323FDC">
            <w:pPr>
              <w:snapToGrid w:val="0"/>
              <w:spacing w:before="60"/>
              <w:rPr>
                <w:rFonts w:ascii="Times New Roman" w:hAnsi="Times New Roman"/>
                <w:sz w:val="24"/>
                <w:szCs w:val="24"/>
              </w:rPr>
            </w:pPr>
            <w:r>
              <w:rPr>
                <w:rFonts w:ascii="Times New Roman" w:hAnsi="Times New Roman"/>
                <w:sz w:val="24"/>
                <w:szCs w:val="24"/>
              </w:rPr>
              <w:t>1.</w:t>
            </w:r>
            <w:r w:rsidRPr="0005367F">
              <w:rPr>
                <w:rFonts w:ascii="Times New Roman" w:hAnsi="Times New Roman"/>
                <w:sz w:val="24"/>
                <w:szCs w:val="24"/>
              </w:rPr>
              <w:t>Luuletus</w:t>
            </w:r>
            <w:r>
              <w:rPr>
                <w:rFonts w:ascii="Times New Roman" w:hAnsi="Times New Roman"/>
                <w:sz w:val="24"/>
                <w:szCs w:val="24"/>
              </w:rPr>
              <w:t>e kordamine (Lisa 1)</w:t>
            </w:r>
          </w:p>
          <w:p w:rsidR="002F1A33" w:rsidRPr="0005367F" w:rsidRDefault="002F1A33" w:rsidP="00323FDC">
            <w:pPr>
              <w:snapToGrid w:val="0"/>
              <w:rPr>
                <w:rFonts w:ascii="Times New Roman" w:hAnsi="Times New Roman"/>
                <w:sz w:val="24"/>
                <w:szCs w:val="24"/>
              </w:rPr>
            </w:pPr>
            <w:r>
              <w:rPr>
                <w:rFonts w:ascii="Times New Roman" w:hAnsi="Times New Roman"/>
                <w:sz w:val="24"/>
                <w:szCs w:val="24"/>
              </w:rPr>
              <w:t>2.</w:t>
            </w:r>
            <w:r w:rsidRPr="0005367F">
              <w:rPr>
                <w:rFonts w:ascii="Times New Roman" w:hAnsi="Times New Roman"/>
                <w:sz w:val="24"/>
                <w:szCs w:val="24"/>
              </w:rPr>
              <w:t>Helkurite kontrollimine – kellel on helkur?</w:t>
            </w:r>
          </w:p>
          <w:p w:rsidR="002F1A33" w:rsidRPr="004B7EA2" w:rsidRDefault="002F1A33" w:rsidP="00323FDC">
            <w:pPr>
              <w:snapToGrid w:val="0"/>
              <w:rPr>
                <w:rFonts w:ascii="Times New Roman" w:hAnsi="Times New Roman"/>
                <w:sz w:val="24"/>
                <w:szCs w:val="24"/>
              </w:rPr>
            </w:pPr>
          </w:p>
        </w:tc>
        <w:tc>
          <w:tcPr>
            <w:tcW w:w="2385" w:type="dxa"/>
            <w:tcBorders>
              <w:top w:val="single" w:sz="4" w:space="0" w:color="000000"/>
              <w:left w:val="single" w:sz="4" w:space="0" w:color="000000"/>
              <w:bottom w:val="single" w:sz="4" w:space="0" w:color="000000"/>
            </w:tcBorders>
          </w:tcPr>
          <w:p w:rsidR="002F1A33" w:rsidRPr="004B7EA2" w:rsidRDefault="002F1A33" w:rsidP="00323FDC">
            <w:pPr>
              <w:snapToGrid w:val="0"/>
              <w:spacing w:before="60"/>
              <w:rPr>
                <w:rFonts w:ascii="Times New Roman" w:hAnsi="Times New Roman"/>
                <w:sz w:val="24"/>
                <w:szCs w:val="24"/>
              </w:rPr>
            </w:pPr>
            <w:r w:rsidRPr="004B7EA2">
              <w:rPr>
                <w:rFonts w:ascii="Times New Roman" w:hAnsi="Times New Roman"/>
                <w:sz w:val="24"/>
                <w:szCs w:val="24"/>
              </w:rPr>
              <w:t>1.Luuletus</w:t>
            </w:r>
            <w:r>
              <w:rPr>
                <w:rFonts w:ascii="Times New Roman" w:hAnsi="Times New Roman"/>
                <w:sz w:val="24"/>
                <w:szCs w:val="24"/>
              </w:rPr>
              <w:t>e kordamine (Lisa 1)</w:t>
            </w:r>
          </w:p>
        </w:tc>
        <w:tc>
          <w:tcPr>
            <w:tcW w:w="2352" w:type="dxa"/>
            <w:tcBorders>
              <w:top w:val="single" w:sz="4" w:space="0" w:color="000000"/>
              <w:left w:val="single" w:sz="4" w:space="0" w:color="000000"/>
              <w:bottom w:val="single" w:sz="4" w:space="0" w:color="000000"/>
              <w:right w:val="single" w:sz="4" w:space="0" w:color="000000"/>
            </w:tcBorders>
          </w:tcPr>
          <w:p w:rsidR="002F1A33" w:rsidRDefault="002F1A33" w:rsidP="00323FDC">
            <w:pPr>
              <w:snapToGrid w:val="0"/>
              <w:spacing w:before="60"/>
              <w:rPr>
                <w:rFonts w:ascii="Times New Roman" w:hAnsi="Times New Roman"/>
                <w:sz w:val="24"/>
                <w:szCs w:val="24"/>
              </w:rPr>
            </w:pPr>
            <w:r>
              <w:rPr>
                <w:rFonts w:ascii="Times New Roman" w:hAnsi="Times New Roman"/>
                <w:sz w:val="24"/>
                <w:szCs w:val="24"/>
              </w:rPr>
              <w:t>1.</w:t>
            </w:r>
            <w:r w:rsidRPr="003E06B7">
              <w:rPr>
                <w:rFonts w:ascii="Times New Roman" w:hAnsi="Times New Roman"/>
                <w:sz w:val="24"/>
                <w:szCs w:val="24"/>
              </w:rPr>
              <w:t>Kokkuvõte nädalast – näituse vaatlemine</w:t>
            </w:r>
            <w:r>
              <w:rPr>
                <w:rFonts w:ascii="Times New Roman" w:hAnsi="Times New Roman"/>
                <w:sz w:val="24"/>
                <w:szCs w:val="24"/>
              </w:rPr>
              <w:t>, luuletus (Lisa 1)</w:t>
            </w:r>
          </w:p>
          <w:p w:rsidR="002F1A33" w:rsidRPr="003E06B7" w:rsidRDefault="002F1A33" w:rsidP="00323FDC">
            <w:pPr>
              <w:snapToGrid w:val="0"/>
              <w:rPr>
                <w:rFonts w:ascii="Times New Roman" w:hAnsi="Times New Roman"/>
                <w:sz w:val="24"/>
                <w:szCs w:val="24"/>
              </w:rPr>
            </w:pPr>
          </w:p>
        </w:tc>
      </w:tr>
      <w:tr w:rsidR="002F1A33" w:rsidRPr="003C2D5E">
        <w:trPr>
          <w:trHeight w:val="3748"/>
        </w:trPr>
        <w:tc>
          <w:tcPr>
            <w:tcW w:w="2160" w:type="dxa"/>
            <w:tcBorders>
              <w:top w:val="single" w:sz="4" w:space="0" w:color="000000"/>
              <w:left w:val="single" w:sz="4" w:space="0" w:color="000000"/>
              <w:bottom w:val="single" w:sz="4" w:space="0" w:color="000000"/>
            </w:tcBorders>
          </w:tcPr>
          <w:p w:rsidR="002F1A33" w:rsidRPr="003C2D5E" w:rsidRDefault="002F1A33" w:rsidP="00323FDC">
            <w:pPr>
              <w:snapToGrid w:val="0"/>
              <w:spacing w:before="60" w:after="0"/>
              <w:rPr>
                <w:rFonts w:ascii="Times New Roman" w:hAnsi="Times New Roman"/>
                <w:sz w:val="24"/>
                <w:szCs w:val="24"/>
              </w:rPr>
            </w:pPr>
            <w:r w:rsidRPr="003C2D5E">
              <w:rPr>
                <w:rFonts w:ascii="Times New Roman" w:hAnsi="Times New Roman"/>
                <w:sz w:val="24"/>
                <w:szCs w:val="24"/>
              </w:rPr>
              <w:lastRenderedPageBreak/>
              <w:t>Mina ja keskkond</w:t>
            </w:r>
          </w:p>
        </w:tc>
        <w:tc>
          <w:tcPr>
            <w:tcW w:w="2348" w:type="dxa"/>
            <w:tcBorders>
              <w:top w:val="single" w:sz="4" w:space="0" w:color="000000"/>
              <w:left w:val="single" w:sz="4" w:space="0" w:color="000000"/>
              <w:bottom w:val="single" w:sz="4" w:space="0" w:color="000000"/>
            </w:tcBorders>
          </w:tcPr>
          <w:p w:rsidR="002F1A33" w:rsidRDefault="002F1A33" w:rsidP="00323FDC">
            <w:pPr>
              <w:snapToGrid w:val="0"/>
              <w:spacing w:before="60" w:after="0"/>
              <w:rPr>
                <w:rFonts w:ascii="Times New Roman" w:hAnsi="Times New Roman"/>
                <w:color w:val="000000" w:themeColor="text1"/>
                <w:sz w:val="24"/>
                <w:szCs w:val="24"/>
              </w:rPr>
            </w:pPr>
            <w:r>
              <w:rPr>
                <w:rFonts w:ascii="Times New Roman" w:hAnsi="Times New Roman"/>
                <w:color w:val="000000" w:themeColor="text1"/>
                <w:sz w:val="24"/>
                <w:szCs w:val="24"/>
              </w:rPr>
              <w:t xml:space="preserve">Õppekäik autokooli – räägitakse helkurist, jalgratta turvavarustusest. </w:t>
            </w:r>
          </w:p>
          <w:p w:rsidR="000F3A4C" w:rsidRDefault="002F1A33" w:rsidP="00323FDC">
            <w:pPr>
              <w:snapToGrid w:val="0"/>
              <w:spacing w:after="0"/>
              <w:rPr>
                <w:rFonts w:ascii="Times New Roman" w:hAnsi="Times New Roman"/>
                <w:color w:val="000000" w:themeColor="text1"/>
                <w:sz w:val="24"/>
                <w:szCs w:val="24"/>
              </w:rPr>
            </w:pPr>
            <w:r>
              <w:rPr>
                <w:rFonts w:ascii="Times New Roman" w:hAnsi="Times New Roman"/>
                <w:color w:val="000000" w:themeColor="text1"/>
                <w:sz w:val="24"/>
                <w:szCs w:val="24"/>
              </w:rPr>
              <w:t xml:space="preserve">(Õppekäigule kaasatakse kaks lapsevanemat. </w:t>
            </w:r>
          </w:p>
          <w:p w:rsidR="002F1A33" w:rsidRPr="00741B37" w:rsidRDefault="002F1A33" w:rsidP="000F3A4C">
            <w:pPr>
              <w:snapToGrid w:val="0"/>
              <w:spacing w:after="0"/>
              <w:rPr>
                <w:rFonts w:ascii="Times New Roman" w:hAnsi="Times New Roman"/>
                <w:color w:val="000000" w:themeColor="text1"/>
                <w:sz w:val="24"/>
                <w:szCs w:val="24"/>
              </w:rPr>
            </w:pPr>
            <w:r w:rsidRPr="0005367F">
              <w:rPr>
                <w:rFonts w:ascii="Times New Roman" w:hAnsi="Times New Roman"/>
                <w:color w:val="FF0000"/>
                <w:sz w:val="24"/>
                <w:szCs w:val="24"/>
              </w:rPr>
              <w:t>2-3.aastased jäävad abiõpetajaga lasteaeda –  rühmas olles tutvustab õpetajaabi lastele helkurit, räägib miks see on vajalik</w:t>
            </w:r>
            <w:r w:rsidRPr="000F3A4C">
              <w:rPr>
                <w:rFonts w:ascii="Times New Roman" w:hAnsi="Times New Roman"/>
                <w:color w:val="FF0000"/>
                <w:sz w:val="24"/>
                <w:szCs w:val="24"/>
              </w:rPr>
              <w:t>).</w:t>
            </w:r>
          </w:p>
        </w:tc>
        <w:tc>
          <w:tcPr>
            <w:tcW w:w="2640" w:type="dxa"/>
            <w:tcBorders>
              <w:top w:val="single" w:sz="4" w:space="0" w:color="000000"/>
              <w:left w:val="single" w:sz="4" w:space="0" w:color="000000"/>
              <w:bottom w:val="single" w:sz="4" w:space="0" w:color="000000"/>
            </w:tcBorders>
          </w:tcPr>
          <w:p w:rsidR="002F1A33" w:rsidRPr="00577FE5" w:rsidRDefault="002F1A33" w:rsidP="00323FDC">
            <w:pPr>
              <w:snapToGrid w:val="0"/>
              <w:spacing w:after="0"/>
              <w:rPr>
                <w:rFonts w:ascii="Times New Roman" w:hAnsi="Times New Roman"/>
                <w:color w:val="0070C0"/>
                <w:sz w:val="24"/>
                <w:szCs w:val="24"/>
              </w:rPr>
            </w:pPr>
          </w:p>
        </w:tc>
        <w:tc>
          <w:tcPr>
            <w:tcW w:w="2345" w:type="dxa"/>
            <w:tcBorders>
              <w:top w:val="single" w:sz="4" w:space="0" w:color="000000"/>
              <w:left w:val="single" w:sz="4" w:space="0" w:color="000000"/>
              <w:bottom w:val="single" w:sz="4" w:space="0" w:color="000000"/>
            </w:tcBorders>
          </w:tcPr>
          <w:p w:rsidR="002F1A33" w:rsidRDefault="002F1A33" w:rsidP="00323FDC">
            <w:pPr>
              <w:snapToGrid w:val="0"/>
              <w:spacing w:before="60" w:after="0"/>
              <w:rPr>
                <w:rFonts w:ascii="Times New Roman" w:hAnsi="Times New Roman"/>
                <w:sz w:val="24"/>
                <w:szCs w:val="24"/>
              </w:rPr>
            </w:pPr>
            <w:r w:rsidRPr="00334293">
              <w:rPr>
                <w:rFonts w:ascii="Times New Roman" w:hAnsi="Times New Roman"/>
                <w:sz w:val="24"/>
                <w:szCs w:val="24"/>
              </w:rPr>
              <w:t>Helkuritega katse – kas helgib?</w:t>
            </w:r>
          </w:p>
          <w:p w:rsidR="002F1A33" w:rsidRPr="00334293" w:rsidRDefault="002F1A33" w:rsidP="00323FDC">
            <w:pPr>
              <w:snapToGrid w:val="0"/>
              <w:spacing w:after="0"/>
              <w:rPr>
                <w:rFonts w:ascii="Times New Roman" w:hAnsi="Times New Roman"/>
                <w:sz w:val="24"/>
                <w:szCs w:val="24"/>
              </w:rPr>
            </w:pPr>
            <w:r>
              <w:rPr>
                <w:rFonts w:ascii="Times New Roman" w:hAnsi="Times New Roman"/>
                <w:sz w:val="24"/>
                <w:szCs w:val="24"/>
              </w:rPr>
              <w:t>(Kõigi lastega koos vaadeldakse tahvlilt erinevaid helkureid. Enne õueminekut läheme õueriided seljas pimedasse ruumi ning kontrollime, kas laste riiete küljes olevad helkurid helgivad).</w:t>
            </w:r>
          </w:p>
        </w:tc>
        <w:tc>
          <w:tcPr>
            <w:tcW w:w="2385" w:type="dxa"/>
            <w:tcBorders>
              <w:top w:val="single" w:sz="4" w:space="0" w:color="000000"/>
              <w:left w:val="single" w:sz="4" w:space="0" w:color="000000"/>
              <w:bottom w:val="single" w:sz="4" w:space="0" w:color="000000"/>
            </w:tcBorders>
          </w:tcPr>
          <w:p w:rsidR="002F1A33" w:rsidRPr="005D7D62" w:rsidRDefault="002F1A33" w:rsidP="00323FDC">
            <w:pPr>
              <w:snapToGrid w:val="0"/>
              <w:spacing w:after="0"/>
              <w:rPr>
                <w:rFonts w:ascii="Times New Roman" w:hAnsi="Times New Roman"/>
                <w:color w:val="0070C0"/>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2F1A33" w:rsidRPr="003C2D5E" w:rsidRDefault="002F1A33" w:rsidP="00323FDC">
            <w:pPr>
              <w:snapToGrid w:val="0"/>
              <w:spacing w:before="60" w:after="0"/>
              <w:rPr>
                <w:rFonts w:ascii="Times New Roman" w:hAnsi="Times New Roman"/>
                <w:sz w:val="24"/>
                <w:szCs w:val="24"/>
              </w:rPr>
            </w:pPr>
            <w:r>
              <w:rPr>
                <w:rFonts w:ascii="Times New Roman" w:hAnsi="Times New Roman"/>
                <w:sz w:val="24"/>
                <w:szCs w:val="24"/>
              </w:rPr>
              <w:t>Pärast kunstitegevuse lõpetamist toimub arutlus ja katse, kas meie soolataignast helkurid on päris või mitte? Kas nad helgivad? Miks ei helgi?</w:t>
            </w:r>
          </w:p>
        </w:tc>
      </w:tr>
      <w:tr w:rsidR="002F1A33" w:rsidRPr="003C2D5E">
        <w:tc>
          <w:tcPr>
            <w:tcW w:w="2160" w:type="dxa"/>
            <w:tcBorders>
              <w:top w:val="single" w:sz="4" w:space="0" w:color="000000"/>
              <w:left w:val="single" w:sz="4" w:space="0" w:color="000000"/>
              <w:bottom w:val="single" w:sz="4" w:space="0" w:color="000000"/>
            </w:tcBorders>
          </w:tcPr>
          <w:p w:rsidR="002F1A33" w:rsidRPr="003C2D5E" w:rsidRDefault="002F1A33" w:rsidP="00323FDC">
            <w:pPr>
              <w:snapToGrid w:val="0"/>
              <w:spacing w:before="60" w:after="0"/>
              <w:rPr>
                <w:rFonts w:ascii="Times New Roman" w:hAnsi="Times New Roman"/>
                <w:sz w:val="24"/>
                <w:szCs w:val="24"/>
              </w:rPr>
            </w:pPr>
            <w:r w:rsidRPr="003C2D5E">
              <w:rPr>
                <w:rFonts w:ascii="Times New Roman" w:hAnsi="Times New Roman"/>
                <w:sz w:val="24"/>
                <w:szCs w:val="24"/>
              </w:rPr>
              <w:t>Keel ja kõne</w:t>
            </w:r>
          </w:p>
        </w:tc>
        <w:tc>
          <w:tcPr>
            <w:tcW w:w="2348" w:type="dxa"/>
            <w:tcBorders>
              <w:top w:val="single" w:sz="4" w:space="0" w:color="000000"/>
              <w:left w:val="single" w:sz="4" w:space="0" w:color="000000"/>
              <w:bottom w:val="single" w:sz="4" w:space="0" w:color="000000"/>
            </w:tcBorders>
          </w:tcPr>
          <w:p w:rsidR="002F1A33" w:rsidRPr="001245BC" w:rsidRDefault="002F1A33" w:rsidP="00323FDC">
            <w:pPr>
              <w:snapToGrid w:val="0"/>
              <w:spacing w:after="0"/>
              <w:rPr>
                <w:rFonts w:ascii="Times New Roman" w:hAnsi="Times New Roman"/>
                <w:color w:val="FF0000"/>
                <w:sz w:val="24"/>
                <w:szCs w:val="24"/>
              </w:rPr>
            </w:pPr>
          </w:p>
        </w:tc>
        <w:tc>
          <w:tcPr>
            <w:tcW w:w="2640" w:type="dxa"/>
            <w:tcBorders>
              <w:top w:val="single" w:sz="4" w:space="0" w:color="000000"/>
              <w:left w:val="single" w:sz="4" w:space="0" w:color="000000"/>
              <w:bottom w:val="single" w:sz="4" w:space="0" w:color="000000"/>
            </w:tcBorders>
          </w:tcPr>
          <w:p w:rsidR="002F1A33" w:rsidRDefault="002F1A33" w:rsidP="000F3A4C">
            <w:pPr>
              <w:snapToGrid w:val="0"/>
              <w:spacing w:after="0"/>
              <w:rPr>
                <w:rFonts w:ascii="Times New Roman" w:hAnsi="Times New Roman"/>
                <w:sz w:val="24"/>
                <w:szCs w:val="24"/>
              </w:rPr>
            </w:pPr>
            <w:r w:rsidRPr="00334293">
              <w:rPr>
                <w:rFonts w:ascii="Times New Roman" w:hAnsi="Times New Roman"/>
                <w:sz w:val="24"/>
                <w:szCs w:val="24"/>
              </w:rPr>
              <w:t>Liiklusteemalise pildi järgi jutustamine.</w:t>
            </w:r>
          </w:p>
          <w:p w:rsidR="002F1A33" w:rsidRDefault="002F1A33" w:rsidP="000F3A4C">
            <w:pPr>
              <w:snapToGrid w:val="0"/>
              <w:spacing w:after="0"/>
              <w:rPr>
                <w:rFonts w:ascii="Times New Roman" w:hAnsi="Times New Roman"/>
                <w:sz w:val="24"/>
                <w:szCs w:val="24"/>
              </w:rPr>
            </w:pPr>
            <w:r w:rsidRPr="000F3A4C">
              <w:rPr>
                <w:rFonts w:ascii="Times New Roman" w:hAnsi="Times New Roman"/>
                <w:color w:val="FF0000"/>
                <w:sz w:val="24"/>
                <w:szCs w:val="24"/>
              </w:rPr>
              <w:t>(</w:t>
            </w:r>
            <w:r w:rsidRPr="0005367F">
              <w:rPr>
                <w:rFonts w:ascii="Times New Roman" w:hAnsi="Times New Roman"/>
                <w:color w:val="FF0000"/>
                <w:sz w:val="24"/>
                <w:szCs w:val="24"/>
              </w:rPr>
              <w:t>2-3.a küsimuste põhjal vastavad, mida nad pildil näevad?</w:t>
            </w:r>
          </w:p>
          <w:p w:rsidR="002F1A33" w:rsidRPr="0005367F" w:rsidRDefault="002F1A33" w:rsidP="000F3A4C">
            <w:pPr>
              <w:snapToGrid w:val="0"/>
              <w:spacing w:after="0"/>
              <w:rPr>
                <w:rFonts w:ascii="Times New Roman" w:hAnsi="Times New Roman"/>
                <w:color w:val="00B050"/>
                <w:sz w:val="24"/>
                <w:szCs w:val="24"/>
              </w:rPr>
            </w:pPr>
            <w:r w:rsidRPr="0005367F">
              <w:rPr>
                <w:rFonts w:ascii="Times New Roman" w:hAnsi="Times New Roman"/>
                <w:color w:val="00B050"/>
                <w:sz w:val="24"/>
                <w:szCs w:val="24"/>
              </w:rPr>
              <w:t>4-5.a jutustavad pildi abil</w:t>
            </w:r>
          </w:p>
          <w:p w:rsidR="002F1A33" w:rsidRPr="003D3BE2" w:rsidRDefault="002F1A33" w:rsidP="000F3A4C">
            <w:pPr>
              <w:snapToGrid w:val="0"/>
              <w:spacing w:after="0"/>
              <w:rPr>
                <w:rFonts w:ascii="Times New Roman" w:hAnsi="Times New Roman"/>
                <w:color w:val="0070C0"/>
                <w:sz w:val="24"/>
                <w:szCs w:val="24"/>
              </w:rPr>
            </w:pPr>
            <w:r w:rsidRPr="0005367F">
              <w:rPr>
                <w:rFonts w:ascii="Times New Roman" w:hAnsi="Times New Roman"/>
                <w:color w:val="0070C0"/>
                <w:sz w:val="24"/>
                <w:szCs w:val="24"/>
              </w:rPr>
              <w:t>6-7.a puhul ajab õpetaja pildiseeria segamini, laste ülesandeks on seeria õigesse järjekorda panna ja selle järgi jutustada</w:t>
            </w:r>
            <w:r>
              <w:rPr>
                <w:rFonts w:ascii="Times New Roman" w:hAnsi="Times New Roman"/>
                <w:sz w:val="24"/>
                <w:szCs w:val="24"/>
              </w:rPr>
              <w:t>).</w:t>
            </w:r>
          </w:p>
        </w:tc>
        <w:tc>
          <w:tcPr>
            <w:tcW w:w="2345" w:type="dxa"/>
            <w:tcBorders>
              <w:top w:val="single" w:sz="4" w:space="0" w:color="000000"/>
              <w:left w:val="single" w:sz="4" w:space="0" w:color="000000"/>
              <w:bottom w:val="single" w:sz="4" w:space="0" w:color="000000"/>
            </w:tcBorders>
          </w:tcPr>
          <w:p w:rsidR="002F1A33" w:rsidRPr="00BB5734" w:rsidRDefault="002F1A33" w:rsidP="000F3A4C">
            <w:pPr>
              <w:snapToGrid w:val="0"/>
              <w:spacing w:after="0"/>
              <w:rPr>
                <w:rFonts w:ascii="Times New Roman" w:hAnsi="Times New Roman"/>
                <w:color w:val="FF0000"/>
                <w:sz w:val="24"/>
                <w:szCs w:val="24"/>
              </w:rPr>
            </w:pPr>
          </w:p>
        </w:tc>
        <w:tc>
          <w:tcPr>
            <w:tcW w:w="2385" w:type="dxa"/>
            <w:tcBorders>
              <w:top w:val="single" w:sz="4" w:space="0" w:color="000000"/>
              <w:left w:val="single" w:sz="4" w:space="0" w:color="000000"/>
              <w:bottom w:val="single" w:sz="4" w:space="0" w:color="000000"/>
            </w:tcBorders>
          </w:tcPr>
          <w:p w:rsidR="002F1A33" w:rsidRPr="007B4A7E" w:rsidRDefault="002F1A33" w:rsidP="000F3A4C">
            <w:pPr>
              <w:snapToGrid w:val="0"/>
              <w:spacing w:after="0"/>
              <w:rPr>
                <w:rFonts w:ascii="Times New Roman" w:hAnsi="Times New Roman"/>
                <w:color w:val="FF0000"/>
                <w:sz w:val="24"/>
                <w:szCs w:val="24"/>
              </w:rPr>
            </w:pPr>
            <w:r w:rsidRPr="007B4A7E">
              <w:rPr>
                <w:rFonts w:ascii="Times New Roman" w:hAnsi="Times New Roman"/>
                <w:color w:val="FF0000"/>
                <w:sz w:val="24"/>
                <w:szCs w:val="24"/>
              </w:rPr>
              <w:t>Multifilm „Jussi helkurid“ vaatamine ja küsimuste põhjal vastamine</w:t>
            </w:r>
          </w:p>
          <w:p w:rsidR="002F1A33" w:rsidRPr="007B4A7E" w:rsidRDefault="002F1A33" w:rsidP="000F3A4C">
            <w:pPr>
              <w:snapToGrid w:val="0"/>
              <w:spacing w:after="0"/>
              <w:rPr>
                <w:rFonts w:ascii="Times New Roman" w:hAnsi="Times New Roman"/>
                <w:color w:val="00B050"/>
                <w:sz w:val="24"/>
                <w:szCs w:val="24"/>
              </w:rPr>
            </w:pPr>
            <w:r w:rsidRPr="007B4A7E">
              <w:rPr>
                <w:rFonts w:ascii="Times New Roman" w:hAnsi="Times New Roman"/>
                <w:color w:val="00B050"/>
                <w:sz w:val="24"/>
                <w:szCs w:val="24"/>
              </w:rPr>
              <w:t>Multifilm “Jussi helkurid” + arutlus</w:t>
            </w:r>
          </w:p>
          <w:p w:rsidR="002F1A33" w:rsidRPr="007B4A7E" w:rsidRDefault="002F1A33" w:rsidP="000F3A4C">
            <w:pPr>
              <w:snapToGrid w:val="0"/>
              <w:spacing w:after="0"/>
              <w:rPr>
                <w:rFonts w:ascii="Times New Roman" w:hAnsi="Times New Roman"/>
                <w:color w:val="0070C0"/>
                <w:sz w:val="24"/>
                <w:szCs w:val="24"/>
              </w:rPr>
            </w:pPr>
            <w:r w:rsidRPr="007B4A7E">
              <w:rPr>
                <w:rFonts w:ascii="Times New Roman" w:hAnsi="Times New Roman"/>
                <w:color w:val="0070C0"/>
                <w:sz w:val="24"/>
                <w:szCs w:val="24"/>
              </w:rPr>
              <w:t>Multifilm “Jussi helkurid” + ristsõna helkur</w:t>
            </w:r>
            <w:r>
              <w:rPr>
                <w:rFonts w:ascii="Times New Roman" w:hAnsi="Times New Roman"/>
                <w:color w:val="0070C0"/>
                <w:sz w:val="24"/>
                <w:szCs w:val="24"/>
              </w:rPr>
              <w:t xml:space="preserve"> (Lisa 6)</w:t>
            </w:r>
          </w:p>
          <w:p w:rsidR="002F1A33" w:rsidRPr="003C2D5E" w:rsidRDefault="002F1A33" w:rsidP="000F3A4C">
            <w:pPr>
              <w:snapToGrid w:val="0"/>
              <w:spacing w:after="0"/>
              <w:rPr>
                <w:rFonts w:ascii="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2F1A33" w:rsidRPr="003C2D5E" w:rsidRDefault="002F1A33" w:rsidP="00323FDC">
            <w:pPr>
              <w:snapToGrid w:val="0"/>
              <w:spacing w:after="0"/>
              <w:rPr>
                <w:rFonts w:ascii="Times New Roman" w:hAnsi="Times New Roman"/>
                <w:sz w:val="24"/>
                <w:szCs w:val="24"/>
              </w:rPr>
            </w:pPr>
          </w:p>
        </w:tc>
      </w:tr>
    </w:tbl>
    <w:p w:rsidR="000F3A4C" w:rsidRDefault="000F3A4C">
      <w:r>
        <w:br w:type="page"/>
      </w:r>
    </w:p>
    <w:tbl>
      <w:tblPr>
        <w:tblW w:w="14230" w:type="dxa"/>
        <w:tblInd w:w="-5" w:type="dxa"/>
        <w:tblLayout w:type="fixed"/>
        <w:tblLook w:val="0000" w:firstRow="0" w:lastRow="0" w:firstColumn="0" w:lastColumn="0" w:noHBand="0" w:noVBand="0"/>
      </w:tblPr>
      <w:tblGrid>
        <w:gridCol w:w="2160"/>
        <w:gridCol w:w="2348"/>
        <w:gridCol w:w="2640"/>
        <w:gridCol w:w="2345"/>
        <w:gridCol w:w="2385"/>
        <w:gridCol w:w="2352"/>
      </w:tblGrid>
      <w:tr w:rsidR="002F1A33" w:rsidRPr="003C2D5E">
        <w:tc>
          <w:tcPr>
            <w:tcW w:w="2160" w:type="dxa"/>
            <w:tcBorders>
              <w:top w:val="single" w:sz="4" w:space="0" w:color="000000"/>
              <w:left w:val="single" w:sz="4" w:space="0" w:color="000000"/>
              <w:bottom w:val="single" w:sz="4" w:space="0" w:color="000000"/>
            </w:tcBorders>
          </w:tcPr>
          <w:p w:rsidR="002F1A33" w:rsidRPr="003C2D5E" w:rsidRDefault="002F1A33" w:rsidP="00323FDC">
            <w:pPr>
              <w:snapToGrid w:val="0"/>
              <w:spacing w:before="60" w:after="0"/>
              <w:rPr>
                <w:rFonts w:ascii="Times New Roman" w:hAnsi="Times New Roman"/>
                <w:sz w:val="24"/>
                <w:szCs w:val="24"/>
              </w:rPr>
            </w:pPr>
            <w:r w:rsidRPr="003C2D5E">
              <w:rPr>
                <w:rFonts w:ascii="Times New Roman" w:hAnsi="Times New Roman"/>
                <w:sz w:val="24"/>
                <w:szCs w:val="24"/>
              </w:rPr>
              <w:lastRenderedPageBreak/>
              <w:t>Matemaatika</w:t>
            </w:r>
          </w:p>
        </w:tc>
        <w:tc>
          <w:tcPr>
            <w:tcW w:w="2348" w:type="dxa"/>
            <w:tcBorders>
              <w:top w:val="single" w:sz="4" w:space="0" w:color="000000"/>
              <w:left w:val="single" w:sz="4" w:space="0" w:color="000000"/>
              <w:bottom w:val="single" w:sz="4" w:space="0" w:color="000000"/>
            </w:tcBorders>
          </w:tcPr>
          <w:p w:rsidR="002F1A33" w:rsidRPr="00334293" w:rsidRDefault="002F1A33" w:rsidP="00323FDC">
            <w:pPr>
              <w:snapToGrid w:val="0"/>
              <w:spacing w:after="0"/>
              <w:rPr>
                <w:rFonts w:ascii="Times New Roman" w:hAnsi="Times New Roman"/>
                <w:sz w:val="24"/>
                <w:szCs w:val="24"/>
              </w:rPr>
            </w:pPr>
          </w:p>
          <w:p w:rsidR="002F1A33" w:rsidRPr="003C2D5E" w:rsidRDefault="002F1A33" w:rsidP="00323FDC">
            <w:pPr>
              <w:snapToGrid w:val="0"/>
              <w:spacing w:after="0"/>
              <w:rPr>
                <w:rFonts w:ascii="Times New Roman" w:hAnsi="Times New Roman"/>
                <w:sz w:val="24"/>
                <w:szCs w:val="24"/>
              </w:rPr>
            </w:pPr>
          </w:p>
        </w:tc>
        <w:tc>
          <w:tcPr>
            <w:tcW w:w="2640" w:type="dxa"/>
            <w:tcBorders>
              <w:top w:val="single" w:sz="4" w:space="0" w:color="000000"/>
              <w:left w:val="single" w:sz="4" w:space="0" w:color="000000"/>
              <w:bottom w:val="single" w:sz="4" w:space="0" w:color="000000"/>
            </w:tcBorders>
          </w:tcPr>
          <w:p w:rsidR="002F1A33" w:rsidRDefault="002F1A33" w:rsidP="00323FDC">
            <w:pPr>
              <w:snapToGrid w:val="0"/>
              <w:spacing w:before="60" w:after="0"/>
              <w:rPr>
                <w:rFonts w:ascii="Times New Roman" w:hAnsi="Times New Roman"/>
                <w:sz w:val="24"/>
                <w:szCs w:val="24"/>
              </w:rPr>
            </w:pPr>
            <w:r w:rsidRPr="00334293">
              <w:rPr>
                <w:rFonts w:ascii="Times New Roman" w:hAnsi="Times New Roman"/>
                <w:sz w:val="24"/>
                <w:szCs w:val="24"/>
              </w:rPr>
              <w:t>Kujundite</w:t>
            </w:r>
            <w:r>
              <w:rPr>
                <w:rFonts w:ascii="Times New Roman" w:hAnsi="Times New Roman"/>
                <w:sz w:val="24"/>
                <w:szCs w:val="24"/>
              </w:rPr>
              <w:t>ga tutvumine ja kinnistamine</w:t>
            </w:r>
            <w:r w:rsidRPr="00334293">
              <w:rPr>
                <w:rFonts w:ascii="Times New Roman" w:hAnsi="Times New Roman"/>
                <w:sz w:val="24"/>
                <w:szCs w:val="24"/>
              </w:rPr>
              <w:t xml:space="preserve"> (ring, ruut, kolmnurk, ristkülik, süda, täht) helkureid vaadates</w:t>
            </w:r>
          </w:p>
          <w:p w:rsidR="002F1A33" w:rsidRDefault="002F1A33" w:rsidP="00323FDC">
            <w:pPr>
              <w:snapToGrid w:val="0"/>
              <w:spacing w:after="0"/>
              <w:rPr>
                <w:rFonts w:ascii="Times New Roman" w:hAnsi="Times New Roman"/>
                <w:color w:val="FF0000"/>
                <w:sz w:val="24"/>
                <w:szCs w:val="24"/>
              </w:rPr>
            </w:pPr>
            <w:r>
              <w:rPr>
                <w:rFonts w:ascii="Times New Roman" w:hAnsi="Times New Roman"/>
                <w:color w:val="FF0000"/>
                <w:sz w:val="24"/>
                <w:szCs w:val="24"/>
              </w:rPr>
              <w:t>2-3.a ringi ja ruuduga tutvumine</w:t>
            </w:r>
          </w:p>
          <w:p w:rsidR="002F1A33" w:rsidRDefault="002F1A33" w:rsidP="00323FDC">
            <w:pPr>
              <w:snapToGrid w:val="0"/>
              <w:spacing w:after="0"/>
              <w:rPr>
                <w:rFonts w:ascii="Times New Roman" w:hAnsi="Times New Roman"/>
                <w:color w:val="00B050"/>
                <w:sz w:val="24"/>
                <w:szCs w:val="24"/>
              </w:rPr>
            </w:pPr>
            <w:r>
              <w:rPr>
                <w:rFonts w:ascii="Times New Roman" w:hAnsi="Times New Roman"/>
                <w:color w:val="00B050"/>
                <w:sz w:val="24"/>
                <w:szCs w:val="24"/>
              </w:rPr>
              <w:t>4-5.a ringile ja ruudule lisandub kolmnurk ja ristkülik</w:t>
            </w:r>
          </w:p>
          <w:p w:rsidR="002F1A33" w:rsidRPr="007B4A7E" w:rsidRDefault="002F1A33" w:rsidP="00323FDC">
            <w:pPr>
              <w:snapToGrid w:val="0"/>
              <w:spacing w:after="0"/>
              <w:rPr>
                <w:rFonts w:ascii="Times New Roman" w:hAnsi="Times New Roman"/>
                <w:color w:val="0070C0"/>
                <w:sz w:val="24"/>
                <w:szCs w:val="24"/>
              </w:rPr>
            </w:pPr>
            <w:r>
              <w:rPr>
                <w:rFonts w:ascii="Times New Roman" w:hAnsi="Times New Roman"/>
                <w:color w:val="0070C0"/>
                <w:sz w:val="24"/>
                <w:szCs w:val="24"/>
              </w:rPr>
              <w:t>6-7.a kinnistatakse eelnevaid ja lisandub süda ja täht</w:t>
            </w:r>
          </w:p>
          <w:p w:rsidR="002F1A33" w:rsidRPr="003C2D5E" w:rsidRDefault="002F1A33" w:rsidP="00323FDC">
            <w:pPr>
              <w:snapToGrid w:val="0"/>
              <w:spacing w:after="0"/>
              <w:rPr>
                <w:rFonts w:ascii="Times New Roman" w:hAnsi="Times New Roman"/>
                <w:sz w:val="24"/>
                <w:szCs w:val="24"/>
              </w:rPr>
            </w:pPr>
          </w:p>
        </w:tc>
        <w:tc>
          <w:tcPr>
            <w:tcW w:w="2345" w:type="dxa"/>
            <w:tcBorders>
              <w:top w:val="single" w:sz="4" w:space="0" w:color="000000"/>
              <w:left w:val="single" w:sz="4" w:space="0" w:color="000000"/>
              <w:bottom w:val="single" w:sz="4" w:space="0" w:color="000000"/>
            </w:tcBorders>
          </w:tcPr>
          <w:p w:rsidR="002F1A33" w:rsidRDefault="002F1A33" w:rsidP="00323FDC">
            <w:pPr>
              <w:snapToGrid w:val="0"/>
              <w:spacing w:before="60" w:after="0"/>
              <w:rPr>
                <w:rFonts w:ascii="Times New Roman" w:hAnsi="Times New Roman"/>
                <w:sz w:val="24"/>
                <w:szCs w:val="24"/>
              </w:rPr>
            </w:pPr>
            <w:r w:rsidRPr="00662317">
              <w:rPr>
                <w:rFonts w:ascii="Times New Roman" w:hAnsi="Times New Roman"/>
                <w:sz w:val="24"/>
                <w:szCs w:val="24"/>
              </w:rPr>
              <w:t>Mäng “Otsi sama kujundit”</w:t>
            </w:r>
          </w:p>
          <w:p w:rsidR="002F1A33" w:rsidRDefault="002F1A33" w:rsidP="00323FDC">
            <w:pPr>
              <w:snapToGrid w:val="0"/>
              <w:spacing w:after="0"/>
              <w:rPr>
                <w:rFonts w:ascii="Times New Roman" w:hAnsi="Times New Roman"/>
                <w:color w:val="FF0000"/>
                <w:sz w:val="24"/>
                <w:szCs w:val="24"/>
              </w:rPr>
            </w:pPr>
            <w:r>
              <w:rPr>
                <w:rFonts w:ascii="Times New Roman" w:hAnsi="Times New Roman"/>
                <w:color w:val="FF0000"/>
                <w:sz w:val="24"/>
                <w:szCs w:val="24"/>
              </w:rPr>
              <w:t>2-3.a õpetaja annab lapsele ühe kujundi ning palub tal leida laul asuva kahe kujundi seast samasugune (Lisa 3)</w:t>
            </w:r>
          </w:p>
          <w:p w:rsidR="002F1A33" w:rsidRDefault="002F1A33" w:rsidP="00323FDC">
            <w:pPr>
              <w:snapToGrid w:val="0"/>
              <w:spacing w:after="0"/>
              <w:rPr>
                <w:rFonts w:ascii="Times New Roman" w:hAnsi="Times New Roman"/>
                <w:color w:val="00B050"/>
                <w:sz w:val="24"/>
                <w:szCs w:val="24"/>
              </w:rPr>
            </w:pPr>
            <w:r>
              <w:rPr>
                <w:rFonts w:ascii="Times New Roman" w:hAnsi="Times New Roman"/>
                <w:color w:val="00B050"/>
                <w:sz w:val="24"/>
                <w:szCs w:val="24"/>
              </w:rPr>
              <w:t>4-5.a õpetaja annab lapsele mitu kujundit ning palub tal leida laual asuva kaheksa kujundi seast samasugune</w:t>
            </w:r>
          </w:p>
          <w:p w:rsidR="002F1A33" w:rsidRPr="007B4A7E" w:rsidRDefault="002F1A33" w:rsidP="00323FDC">
            <w:pPr>
              <w:snapToGrid w:val="0"/>
              <w:spacing w:after="0"/>
              <w:rPr>
                <w:rFonts w:ascii="Times New Roman" w:hAnsi="Times New Roman"/>
                <w:color w:val="0070C0"/>
                <w:sz w:val="24"/>
                <w:szCs w:val="24"/>
              </w:rPr>
            </w:pPr>
            <w:r w:rsidRPr="007B4A7E">
              <w:rPr>
                <w:rFonts w:ascii="Times New Roman" w:hAnsi="Times New Roman"/>
                <w:color w:val="0070C0"/>
                <w:sz w:val="24"/>
                <w:szCs w:val="24"/>
              </w:rPr>
              <w:t>6-7.a v</w:t>
            </w:r>
            <w:r>
              <w:rPr>
                <w:rFonts w:ascii="Times New Roman" w:hAnsi="Times New Roman"/>
                <w:color w:val="0070C0"/>
                <w:sz w:val="24"/>
                <w:szCs w:val="24"/>
              </w:rPr>
              <w:t>aata kirjeldust lisadest (Lisa 4</w:t>
            </w:r>
            <w:r w:rsidRPr="007B4A7E">
              <w:rPr>
                <w:rFonts w:ascii="Times New Roman" w:hAnsi="Times New Roman"/>
                <w:color w:val="0070C0"/>
                <w:sz w:val="24"/>
                <w:szCs w:val="24"/>
              </w:rPr>
              <w:t>)</w:t>
            </w:r>
          </w:p>
          <w:p w:rsidR="002F1A33" w:rsidRPr="007B4A7E" w:rsidRDefault="002F1A33" w:rsidP="00323FDC">
            <w:pPr>
              <w:snapToGrid w:val="0"/>
              <w:spacing w:after="0"/>
              <w:rPr>
                <w:rFonts w:ascii="Times New Roman" w:hAnsi="Times New Roman"/>
                <w:color w:val="0070C0"/>
                <w:sz w:val="24"/>
                <w:szCs w:val="24"/>
              </w:rPr>
            </w:pPr>
          </w:p>
        </w:tc>
        <w:tc>
          <w:tcPr>
            <w:tcW w:w="2385" w:type="dxa"/>
            <w:tcBorders>
              <w:top w:val="single" w:sz="4" w:space="0" w:color="000000"/>
              <w:left w:val="single" w:sz="4" w:space="0" w:color="000000"/>
              <w:bottom w:val="single" w:sz="4" w:space="0" w:color="000000"/>
            </w:tcBorders>
          </w:tcPr>
          <w:p w:rsidR="002F1A33" w:rsidRPr="001245BC" w:rsidRDefault="002F1A33" w:rsidP="00323FDC">
            <w:pPr>
              <w:snapToGrid w:val="0"/>
              <w:spacing w:after="0"/>
              <w:rPr>
                <w:rFonts w:ascii="Times New Roman" w:hAnsi="Times New Roman"/>
                <w:color w:val="0070C0"/>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2F1A33" w:rsidRPr="00BF705E" w:rsidRDefault="002F1A33" w:rsidP="00323FDC">
            <w:pPr>
              <w:snapToGrid w:val="0"/>
              <w:spacing w:after="0"/>
              <w:rPr>
                <w:rFonts w:ascii="Times New Roman" w:hAnsi="Times New Roman"/>
                <w:color w:val="0070C0"/>
                <w:sz w:val="24"/>
                <w:szCs w:val="24"/>
              </w:rPr>
            </w:pPr>
          </w:p>
        </w:tc>
      </w:tr>
      <w:tr w:rsidR="002F1A33" w:rsidRPr="003C2D5E">
        <w:tc>
          <w:tcPr>
            <w:tcW w:w="2160" w:type="dxa"/>
            <w:tcBorders>
              <w:top w:val="single" w:sz="4" w:space="0" w:color="000000"/>
              <w:left w:val="single" w:sz="4" w:space="0" w:color="000000"/>
              <w:bottom w:val="single" w:sz="4" w:space="0" w:color="000000"/>
            </w:tcBorders>
          </w:tcPr>
          <w:p w:rsidR="002F1A33" w:rsidRDefault="002F1A33" w:rsidP="00323FDC">
            <w:pPr>
              <w:snapToGrid w:val="0"/>
              <w:spacing w:before="60" w:after="0"/>
              <w:rPr>
                <w:rFonts w:ascii="Times New Roman" w:hAnsi="Times New Roman"/>
                <w:sz w:val="24"/>
                <w:szCs w:val="24"/>
              </w:rPr>
            </w:pPr>
            <w:r w:rsidRPr="003C2D5E">
              <w:rPr>
                <w:rFonts w:ascii="Times New Roman" w:hAnsi="Times New Roman"/>
                <w:sz w:val="24"/>
                <w:szCs w:val="24"/>
              </w:rPr>
              <w:t>Liikumine</w:t>
            </w:r>
            <w:r>
              <w:rPr>
                <w:rFonts w:ascii="Times New Roman" w:hAnsi="Times New Roman"/>
                <w:sz w:val="24"/>
                <w:szCs w:val="24"/>
              </w:rPr>
              <w:t>/</w:t>
            </w:r>
          </w:p>
          <w:p w:rsidR="002F1A33" w:rsidRDefault="002F1A33" w:rsidP="00323FDC">
            <w:pPr>
              <w:snapToGrid w:val="0"/>
              <w:spacing w:after="0"/>
              <w:rPr>
                <w:rFonts w:ascii="Times New Roman" w:hAnsi="Times New Roman"/>
                <w:sz w:val="24"/>
                <w:szCs w:val="24"/>
              </w:rPr>
            </w:pPr>
            <w:r>
              <w:rPr>
                <w:rFonts w:ascii="Times New Roman" w:hAnsi="Times New Roman"/>
                <w:sz w:val="24"/>
                <w:szCs w:val="24"/>
              </w:rPr>
              <w:t>Muusika</w:t>
            </w:r>
          </w:p>
          <w:p w:rsidR="002F1A33" w:rsidRPr="003C2D5E" w:rsidRDefault="002F1A33" w:rsidP="00323FDC">
            <w:pPr>
              <w:snapToGrid w:val="0"/>
              <w:spacing w:after="0"/>
              <w:rPr>
                <w:rFonts w:ascii="Times New Roman" w:hAnsi="Times New Roman"/>
                <w:sz w:val="24"/>
                <w:szCs w:val="24"/>
              </w:rPr>
            </w:pPr>
            <w:r>
              <w:rPr>
                <w:rFonts w:ascii="Times New Roman" w:hAnsi="Times New Roman"/>
                <w:sz w:val="24"/>
                <w:szCs w:val="24"/>
              </w:rPr>
              <w:t>(mõlemat 2x nädalas)</w:t>
            </w:r>
          </w:p>
        </w:tc>
        <w:tc>
          <w:tcPr>
            <w:tcW w:w="2348" w:type="dxa"/>
            <w:tcBorders>
              <w:top w:val="single" w:sz="4" w:space="0" w:color="000000"/>
              <w:left w:val="single" w:sz="4" w:space="0" w:color="000000"/>
              <w:bottom w:val="single" w:sz="4" w:space="0" w:color="000000"/>
            </w:tcBorders>
          </w:tcPr>
          <w:p w:rsidR="002F1A33" w:rsidRDefault="002F1A33" w:rsidP="00323FDC">
            <w:pPr>
              <w:snapToGrid w:val="0"/>
              <w:spacing w:before="60" w:after="0"/>
              <w:rPr>
                <w:rFonts w:ascii="Times New Roman" w:hAnsi="Times New Roman"/>
                <w:sz w:val="24"/>
                <w:szCs w:val="24"/>
              </w:rPr>
            </w:pPr>
            <w:r>
              <w:rPr>
                <w:rFonts w:ascii="Times New Roman" w:hAnsi="Times New Roman"/>
                <w:sz w:val="24"/>
                <w:szCs w:val="24"/>
              </w:rPr>
              <w:t>Soovime, et liikumisõpetaja keskenduks märguande peale peatumisele ja tasakaalule.</w:t>
            </w:r>
          </w:p>
          <w:p w:rsidR="000F3A4C" w:rsidRPr="00662317" w:rsidRDefault="000F3A4C" w:rsidP="00323FDC">
            <w:pPr>
              <w:snapToGrid w:val="0"/>
              <w:spacing w:before="60" w:after="0"/>
              <w:rPr>
                <w:rFonts w:ascii="Times New Roman" w:hAnsi="Times New Roman"/>
                <w:sz w:val="24"/>
                <w:szCs w:val="24"/>
              </w:rPr>
            </w:pPr>
          </w:p>
        </w:tc>
        <w:tc>
          <w:tcPr>
            <w:tcW w:w="2640" w:type="dxa"/>
            <w:tcBorders>
              <w:top w:val="single" w:sz="4" w:space="0" w:color="000000"/>
              <w:left w:val="single" w:sz="4" w:space="0" w:color="000000"/>
              <w:bottom w:val="single" w:sz="4" w:space="0" w:color="000000"/>
            </w:tcBorders>
          </w:tcPr>
          <w:p w:rsidR="002F1A33" w:rsidRPr="00662317" w:rsidRDefault="002F1A33" w:rsidP="00323FDC">
            <w:pPr>
              <w:snapToGrid w:val="0"/>
              <w:spacing w:before="60" w:after="0"/>
              <w:rPr>
                <w:rFonts w:ascii="Times New Roman" w:hAnsi="Times New Roman"/>
                <w:sz w:val="24"/>
                <w:szCs w:val="24"/>
              </w:rPr>
            </w:pPr>
            <w:r>
              <w:rPr>
                <w:rFonts w:ascii="Times New Roman" w:hAnsi="Times New Roman"/>
                <w:sz w:val="24"/>
                <w:szCs w:val="24"/>
              </w:rPr>
              <w:t xml:space="preserve">Soovime, et muusikaõpetaja lisaks eelnevalt õpitud luuletusele rütmi (rütmipillidega). </w:t>
            </w:r>
          </w:p>
        </w:tc>
        <w:tc>
          <w:tcPr>
            <w:tcW w:w="2345" w:type="dxa"/>
            <w:tcBorders>
              <w:top w:val="single" w:sz="4" w:space="0" w:color="000000"/>
              <w:left w:val="single" w:sz="4" w:space="0" w:color="000000"/>
              <w:bottom w:val="single" w:sz="4" w:space="0" w:color="000000"/>
            </w:tcBorders>
          </w:tcPr>
          <w:p w:rsidR="002F1A33" w:rsidRPr="00336430" w:rsidRDefault="002F1A33" w:rsidP="00323FDC">
            <w:pPr>
              <w:snapToGrid w:val="0"/>
              <w:spacing w:after="0"/>
              <w:rPr>
                <w:rFonts w:ascii="Times New Roman" w:hAnsi="Times New Roman"/>
                <w:color w:val="0070C0"/>
                <w:sz w:val="24"/>
                <w:szCs w:val="24"/>
              </w:rPr>
            </w:pPr>
          </w:p>
        </w:tc>
        <w:tc>
          <w:tcPr>
            <w:tcW w:w="2385" w:type="dxa"/>
            <w:tcBorders>
              <w:top w:val="single" w:sz="4" w:space="0" w:color="000000"/>
              <w:left w:val="single" w:sz="4" w:space="0" w:color="000000"/>
              <w:bottom w:val="single" w:sz="4" w:space="0" w:color="000000"/>
            </w:tcBorders>
          </w:tcPr>
          <w:p w:rsidR="002F1A33" w:rsidRPr="00662317" w:rsidRDefault="002F1A33" w:rsidP="00323FDC">
            <w:pPr>
              <w:snapToGrid w:val="0"/>
              <w:spacing w:after="0"/>
              <w:rPr>
                <w:rFonts w:ascii="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2F1A33" w:rsidRPr="00485F70" w:rsidRDefault="002F1A33" w:rsidP="00323FDC">
            <w:pPr>
              <w:snapToGrid w:val="0"/>
              <w:spacing w:after="0"/>
              <w:rPr>
                <w:rFonts w:ascii="Times New Roman" w:hAnsi="Times New Roman"/>
                <w:color w:val="FF0000"/>
                <w:sz w:val="24"/>
                <w:szCs w:val="24"/>
              </w:rPr>
            </w:pPr>
          </w:p>
        </w:tc>
      </w:tr>
    </w:tbl>
    <w:p w:rsidR="00741B37" w:rsidRDefault="00741B37" w:rsidP="00323FDC">
      <w:r>
        <w:br w:type="page"/>
      </w:r>
    </w:p>
    <w:tbl>
      <w:tblPr>
        <w:tblW w:w="14230" w:type="dxa"/>
        <w:tblInd w:w="-5" w:type="dxa"/>
        <w:tblLayout w:type="fixed"/>
        <w:tblLook w:val="0000" w:firstRow="0" w:lastRow="0" w:firstColumn="0" w:lastColumn="0" w:noHBand="0" w:noVBand="0"/>
      </w:tblPr>
      <w:tblGrid>
        <w:gridCol w:w="2160"/>
        <w:gridCol w:w="2348"/>
        <w:gridCol w:w="2640"/>
        <w:gridCol w:w="2345"/>
        <w:gridCol w:w="2385"/>
        <w:gridCol w:w="2352"/>
      </w:tblGrid>
      <w:tr w:rsidR="002F1A33" w:rsidRPr="003C2D5E">
        <w:tc>
          <w:tcPr>
            <w:tcW w:w="2160" w:type="dxa"/>
            <w:tcBorders>
              <w:top w:val="single" w:sz="4" w:space="0" w:color="000000"/>
              <w:left w:val="single" w:sz="4" w:space="0" w:color="000000"/>
              <w:bottom w:val="single" w:sz="4" w:space="0" w:color="000000"/>
            </w:tcBorders>
          </w:tcPr>
          <w:p w:rsidR="002F1A33" w:rsidRPr="003C2D5E" w:rsidRDefault="002F1A33" w:rsidP="00323FDC">
            <w:pPr>
              <w:snapToGrid w:val="0"/>
              <w:spacing w:before="60" w:after="0"/>
              <w:rPr>
                <w:rFonts w:ascii="Times New Roman" w:hAnsi="Times New Roman"/>
                <w:sz w:val="24"/>
                <w:szCs w:val="24"/>
              </w:rPr>
            </w:pPr>
            <w:r w:rsidRPr="003C2D5E">
              <w:rPr>
                <w:rFonts w:ascii="Times New Roman" w:hAnsi="Times New Roman"/>
                <w:sz w:val="24"/>
                <w:szCs w:val="24"/>
              </w:rPr>
              <w:lastRenderedPageBreak/>
              <w:t>Kunst</w:t>
            </w:r>
          </w:p>
        </w:tc>
        <w:tc>
          <w:tcPr>
            <w:tcW w:w="2348" w:type="dxa"/>
            <w:tcBorders>
              <w:top w:val="single" w:sz="4" w:space="0" w:color="000000"/>
              <w:left w:val="single" w:sz="4" w:space="0" w:color="000000"/>
              <w:bottom w:val="single" w:sz="4" w:space="0" w:color="000000"/>
            </w:tcBorders>
          </w:tcPr>
          <w:p w:rsidR="002F1A33" w:rsidRPr="003E06B7" w:rsidRDefault="002F1A33" w:rsidP="00323FDC">
            <w:pPr>
              <w:snapToGrid w:val="0"/>
              <w:spacing w:before="60" w:after="0"/>
              <w:rPr>
                <w:rFonts w:ascii="Times New Roman" w:hAnsi="Times New Roman"/>
                <w:sz w:val="24"/>
                <w:szCs w:val="24"/>
              </w:rPr>
            </w:pPr>
            <w:r>
              <w:rPr>
                <w:rFonts w:ascii="Times New Roman" w:hAnsi="Times New Roman"/>
                <w:sz w:val="24"/>
                <w:szCs w:val="24"/>
              </w:rPr>
              <w:t xml:space="preserve">Soolataignast vormide abil helkuri kujutiste loomine. Kui kujutised on valmis, siis õpetaja teeb </w:t>
            </w:r>
            <w:r w:rsidRPr="00951507">
              <w:rPr>
                <w:rFonts w:ascii="Times New Roman" w:hAnsi="Times New Roman"/>
                <w:color w:val="FF0000"/>
                <w:sz w:val="24"/>
                <w:szCs w:val="24"/>
              </w:rPr>
              <w:t>2-3.a meisterdatud kujutistele paela jaoks augud.</w:t>
            </w:r>
            <w:r>
              <w:rPr>
                <w:rFonts w:ascii="Times New Roman" w:hAnsi="Times New Roman"/>
                <w:sz w:val="24"/>
                <w:szCs w:val="24"/>
              </w:rPr>
              <w:t xml:space="preserve"> Vanemad lapsed teevad augud ise. </w:t>
            </w:r>
          </w:p>
        </w:tc>
        <w:tc>
          <w:tcPr>
            <w:tcW w:w="2640" w:type="dxa"/>
            <w:tcBorders>
              <w:top w:val="single" w:sz="4" w:space="0" w:color="000000"/>
              <w:left w:val="single" w:sz="4" w:space="0" w:color="000000"/>
              <w:bottom w:val="single" w:sz="4" w:space="0" w:color="000000"/>
            </w:tcBorders>
          </w:tcPr>
          <w:p w:rsidR="002F1A33" w:rsidRPr="00961817" w:rsidRDefault="002F1A33" w:rsidP="00323FDC">
            <w:pPr>
              <w:snapToGrid w:val="0"/>
              <w:spacing w:after="0"/>
              <w:rPr>
                <w:rFonts w:ascii="Times New Roman" w:hAnsi="Times New Roman"/>
                <w:color w:val="00B050"/>
                <w:sz w:val="24"/>
                <w:szCs w:val="24"/>
              </w:rPr>
            </w:pPr>
          </w:p>
        </w:tc>
        <w:tc>
          <w:tcPr>
            <w:tcW w:w="2345" w:type="dxa"/>
            <w:tcBorders>
              <w:top w:val="single" w:sz="4" w:space="0" w:color="000000"/>
              <w:left w:val="single" w:sz="4" w:space="0" w:color="000000"/>
              <w:bottom w:val="single" w:sz="4" w:space="0" w:color="000000"/>
            </w:tcBorders>
          </w:tcPr>
          <w:p w:rsidR="002F1A33" w:rsidRDefault="002F1A33" w:rsidP="00323FDC">
            <w:pPr>
              <w:snapToGrid w:val="0"/>
              <w:spacing w:before="60" w:after="0"/>
              <w:rPr>
                <w:rFonts w:ascii="Times New Roman" w:hAnsi="Times New Roman"/>
                <w:sz w:val="24"/>
                <w:szCs w:val="24"/>
              </w:rPr>
            </w:pPr>
            <w:r w:rsidRPr="003E06B7">
              <w:rPr>
                <w:rFonts w:ascii="Times New Roman" w:hAnsi="Times New Roman"/>
                <w:sz w:val="24"/>
                <w:szCs w:val="24"/>
              </w:rPr>
              <w:t>Soolataignast valmistatud helkuri kujutiste värvimine.</w:t>
            </w:r>
          </w:p>
          <w:p w:rsidR="002F1A33" w:rsidRDefault="002F1A33" w:rsidP="00323FDC">
            <w:pPr>
              <w:snapToGrid w:val="0"/>
              <w:spacing w:after="0"/>
              <w:rPr>
                <w:rFonts w:ascii="Times New Roman" w:hAnsi="Times New Roman"/>
                <w:color w:val="FF0000"/>
                <w:sz w:val="24"/>
                <w:szCs w:val="24"/>
              </w:rPr>
            </w:pPr>
            <w:r>
              <w:rPr>
                <w:rFonts w:ascii="Times New Roman" w:hAnsi="Times New Roman"/>
                <w:color w:val="FF0000"/>
                <w:sz w:val="24"/>
                <w:szCs w:val="24"/>
              </w:rPr>
              <w:t>2-3.a värvivad ühe värviga</w:t>
            </w:r>
          </w:p>
          <w:p w:rsidR="002F1A33" w:rsidRDefault="002F1A33" w:rsidP="00323FDC">
            <w:pPr>
              <w:snapToGrid w:val="0"/>
              <w:spacing w:after="0"/>
              <w:rPr>
                <w:rFonts w:ascii="Times New Roman" w:hAnsi="Times New Roman"/>
                <w:color w:val="00B050"/>
                <w:sz w:val="24"/>
                <w:szCs w:val="24"/>
              </w:rPr>
            </w:pPr>
            <w:r>
              <w:rPr>
                <w:rFonts w:ascii="Times New Roman" w:hAnsi="Times New Roman"/>
                <w:color w:val="00B050"/>
                <w:sz w:val="24"/>
                <w:szCs w:val="24"/>
              </w:rPr>
              <w:t>4-5.a värvivad kolme põhivärviga</w:t>
            </w:r>
          </w:p>
          <w:p w:rsidR="002F1A33" w:rsidRPr="007B4A7E" w:rsidRDefault="002F1A33" w:rsidP="00323FDC">
            <w:pPr>
              <w:snapToGrid w:val="0"/>
              <w:spacing w:after="0"/>
              <w:rPr>
                <w:rFonts w:ascii="Times New Roman" w:hAnsi="Times New Roman"/>
                <w:color w:val="0070C0"/>
                <w:sz w:val="24"/>
                <w:szCs w:val="24"/>
              </w:rPr>
            </w:pPr>
            <w:r>
              <w:rPr>
                <w:rFonts w:ascii="Times New Roman" w:hAnsi="Times New Roman"/>
                <w:color w:val="0070C0"/>
                <w:sz w:val="24"/>
                <w:szCs w:val="24"/>
              </w:rPr>
              <w:t>6-7.a valivad ise, milliste värvidega nad värvivad</w:t>
            </w:r>
          </w:p>
          <w:p w:rsidR="002F1A33" w:rsidRPr="005D7D62" w:rsidRDefault="002F1A33" w:rsidP="00323FDC">
            <w:pPr>
              <w:snapToGrid w:val="0"/>
              <w:spacing w:after="0"/>
              <w:rPr>
                <w:rFonts w:ascii="Times New Roman" w:hAnsi="Times New Roman"/>
                <w:color w:val="0070C0"/>
                <w:sz w:val="24"/>
                <w:szCs w:val="24"/>
              </w:rPr>
            </w:pPr>
          </w:p>
        </w:tc>
        <w:tc>
          <w:tcPr>
            <w:tcW w:w="2385" w:type="dxa"/>
            <w:tcBorders>
              <w:top w:val="single" w:sz="4" w:space="0" w:color="000000"/>
              <w:left w:val="single" w:sz="4" w:space="0" w:color="000000"/>
              <w:bottom w:val="single" w:sz="4" w:space="0" w:color="000000"/>
            </w:tcBorders>
          </w:tcPr>
          <w:p w:rsidR="002F1A33" w:rsidRPr="005D7D62" w:rsidRDefault="002F1A33" w:rsidP="00323FDC">
            <w:pPr>
              <w:snapToGrid w:val="0"/>
              <w:spacing w:after="0"/>
              <w:rPr>
                <w:rFonts w:ascii="Times New Roman" w:hAnsi="Times New Roman"/>
                <w:color w:val="00B050"/>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2F1A33" w:rsidRDefault="002F1A33" w:rsidP="00323FDC">
            <w:pPr>
              <w:snapToGrid w:val="0"/>
              <w:spacing w:before="60" w:after="0"/>
              <w:rPr>
                <w:rFonts w:ascii="Times New Roman" w:hAnsi="Times New Roman"/>
                <w:sz w:val="24"/>
                <w:szCs w:val="24"/>
              </w:rPr>
            </w:pPr>
            <w:r>
              <w:rPr>
                <w:rFonts w:ascii="Times New Roman" w:hAnsi="Times New Roman"/>
                <w:sz w:val="24"/>
                <w:szCs w:val="24"/>
              </w:rPr>
              <w:t xml:space="preserve">Soolataignast valmistatud helkuri kujutiste viimistlemine -  kujutisele kinnitatakse külge pael. </w:t>
            </w:r>
          </w:p>
          <w:p w:rsidR="002F1A33" w:rsidRDefault="002F1A33" w:rsidP="00323FDC">
            <w:pPr>
              <w:snapToGrid w:val="0"/>
              <w:spacing w:after="0"/>
              <w:rPr>
                <w:rFonts w:ascii="Times New Roman" w:hAnsi="Times New Roman"/>
                <w:color w:val="FF0000"/>
                <w:sz w:val="24"/>
                <w:szCs w:val="24"/>
              </w:rPr>
            </w:pPr>
            <w:r w:rsidRPr="00951507">
              <w:rPr>
                <w:rFonts w:ascii="Times New Roman" w:hAnsi="Times New Roman"/>
                <w:color w:val="FF0000"/>
                <w:sz w:val="24"/>
                <w:szCs w:val="24"/>
              </w:rPr>
              <w:t xml:space="preserve">2-3.a laps valib, mis värvi paela ta tahab, ajab paela august läbi (vajadusel õpetaja aitab) ning õpetaja seob paela kinni. </w:t>
            </w:r>
          </w:p>
          <w:p w:rsidR="002F1A33" w:rsidRDefault="002F1A33" w:rsidP="00323FDC">
            <w:pPr>
              <w:snapToGrid w:val="0"/>
              <w:spacing w:after="0"/>
              <w:rPr>
                <w:rFonts w:ascii="Times New Roman" w:hAnsi="Times New Roman"/>
                <w:sz w:val="24"/>
                <w:szCs w:val="24"/>
              </w:rPr>
            </w:pPr>
            <w:r>
              <w:rPr>
                <w:rFonts w:ascii="Times New Roman" w:hAnsi="Times New Roman"/>
                <w:sz w:val="24"/>
                <w:szCs w:val="24"/>
              </w:rPr>
              <w:t>Vanemad lapsed punuvad/keerutavad enda kujutisele sobivate värvidega paela ning seejärel kinnitavad</w:t>
            </w:r>
            <w:r w:rsidR="00741B37">
              <w:rPr>
                <w:rFonts w:ascii="Times New Roman" w:hAnsi="Times New Roman"/>
                <w:sz w:val="24"/>
                <w:szCs w:val="24"/>
              </w:rPr>
              <w:t xml:space="preserve"> paela kujutise külge. </w:t>
            </w:r>
            <w:r w:rsidR="000F3A4C">
              <w:rPr>
                <w:rFonts w:ascii="Times New Roman" w:hAnsi="Times New Roman"/>
                <w:sz w:val="24"/>
                <w:szCs w:val="24"/>
              </w:rPr>
              <w:t xml:space="preserve">  </w:t>
            </w:r>
            <w:r w:rsidR="00741B37">
              <w:rPr>
                <w:rFonts w:ascii="Times New Roman" w:hAnsi="Times New Roman"/>
                <w:sz w:val="24"/>
                <w:szCs w:val="24"/>
              </w:rPr>
              <w:t xml:space="preserve"> (Lisa 7)</w:t>
            </w:r>
          </w:p>
          <w:p w:rsidR="000F3A4C" w:rsidRPr="00951507" w:rsidRDefault="000F3A4C" w:rsidP="00323FDC">
            <w:pPr>
              <w:snapToGrid w:val="0"/>
              <w:spacing w:after="0"/>
              <w:rPr>
                <w:rFonts w:ascii="Times New Roman" w:hAnsi="Times New Roman"/>
                <w:sz w:val="24"/>
                <w:szCs w:val="24"/>
              </w:rPr>
            </w:pPr>
          </w:p>
        </w:tc>
      </w:tr>
    </w:tbl>
    <w:p w:rsidR="0042352A" w:rsidRDefault="0042352A" w:rsidP="00323FDC">
      <w:pPr>
        <w:rPr>
          <w:rFonts w:ascii="Times New Roman" w:hAnsi="Times New Roman"/>
          <w:sz w:val="24"/>
          <w:szCs w:val="24"/>
        </w:rPr>
      </w:pPr>
    </w:p>
    <w:p w:rsidR="00937ECB" w:rsidRDefault="00937ECB" w:rsidP="00323FDC">
      <w:pPr>
        <w:suppressAutoHyphens w:val="0"/>
        <w:rPr>
          <w:rFonts w:ascii="Times New Roman" w:hAnsi="Times New Roman"/>
          <w:sz w:val="24"/>
          <w:szCs w:val="24"/>
        </w:rPr>
      </w:pPr>
      <w:r>
        <w:rPr>
          <w:rFonts w:ascii="Times New Roman" w:hAnsi="Times New Roman"/>
          <w:sz w:val="24"/>
          <w:szCs w:val="24"/>
        </w:rPr>
        <w:br w:type="page"/>
      </w:r>
    </w:p>
    <w:p w:rsidR="003C0E9B" w:rsidRDefault="003C0E9B" w:rsidP="00323FDC">
      <w:pPr>
        <w:jc w:val="both"/>
        <w:rPr>
          <w:rFonts w:ascii="Times New Roman" w:hAnsi="Times New Roman"/>
          <w:sz w:val="24"/>
          <w:szCs w:val="24"/>
        </w:rPr>
        <w:sectPr w:rsidR="003C0E9B">
          <w:pgSz w:w="16838" w:h="11906" w:orient="landscape"/>
          <w:pgMar w:top="1417" w:right="1417" w:bottom="1417" w:left="1417" w:header="708" w:footer="708" w:gutter="0"/>
          <w:cols w:space="708"/>
          <w:docGrid w:linePitch="360"/>
        </w:sectPr>
      </w:pPr>
    </w:p>
    <w:p w:rsidR="0064417B" w:rsidRDefault="00937ECB" w:rsidP="00323FDC">
      <w:pPr>
        <w:jc w:val="both"/>
        <w:rPr>
          <w:rFonts w:ascii="Times New Roman" w:hAnsi="Times New Roman"/>
          <w:b/>
          <w:sz w:val="24"/>
          <w:szCs w:val="24"/>
        </w:rPr>
      </w:pPr>
      <w:r w:rsidRPr="00323FDC">
        <w:rPr>
          <w:rFonts w:ascii="Times New Roman" w:hAnsi="Times New Roman"/>
          <w:b/>
          <w:sz w:val="24"/>
          <w:szCs w:val="24"/>
        </w:rPr>
        <w:lastRenderedPageBreak/>
        <w:t>LISA</w:t>
      </w:r>
      <w:r w:rsidR="0064417B" w:rsidRPr="00323FDC">
        <w:rPr>
          <w:rFonts w:ascii="Times New Roman" w:hAnsi="Times New Roman"/>
          <w:b/>
          <w:sz w:val="24"/>
          <w:szCs w:val="24"/>
        </w:rPr>
        <w:t>D</w:t>
      </w:r>
    </w:p>
    <w:p w:rsidR="002D5EFD" w:rsidRDefault="002D5EFD" w:rsidP="00323FDC">
      <w:pPr>
        <w:jc w:val="both"/>
        <w:rPr>
          <w:rFonts w:ascii="Times New Roman" w:hAnsi="Times New Roman"/>
          <w:b/>
          <w:sz w:val="24"/>
          <w:szCs w:val="24"/>
        </w:rPr>
      </w:pPr>
    </w:p>
    <w:p w:rsidR="0064417B" w:rsidRPr="00323FDC" w:rsidRDefault="0064417B" w:rsidP="002D5EFD">
      <w:pPr>
        <w:spacing w:before="120" w:after="120"/>
        <w:jc w:val="both"/>
        <w:rPr>
          <w:rFonts w:ascii="Times New Roman" w:hAnsi="Times New Roman"/>
          <w:b/>
          <w:sz w:val="24"/>
          <w:szCs w:val="24"/>
        </w:rPr>
      </w:pPr>
      <w:r w:rsidRPr="00323FDC">
        <w:rPr>
          <w:rFonts w:ascii="Times New Roman" w:hAnsi="Times New Roman"/>
          <w:b/>
          <w:sz w:val="24"/>
          <w:szCs w:val="24"/>
        </w:rPr>
        <w:t>LISA 1</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Linnast väljas, maanteepervel,</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kus ei ole kõnniteed,</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käi sa vasakpoolsel serval –</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siis sa õigesti just teed.</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Pimedal ajal</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helkurit mul läheb vaja.</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Kõikidele kõikjal siis</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nähtav minu käimisviis.</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Jätan meelde, tarkus see –</w:t>
      </w:r>
    </w:p>
    <w:p w:rsidR="0042352A" w:rsidRPr="0064417B" w:rsidRDefault="0042352A" w:rsidP="002D5EFD">
      <w:pPr>
        <w:spacing w:after="0" w:line="324" w:lineRule="auto"/>
        <w:jc w:val="both"/>
        <w:rPr>
          <w:rFonts w:ascii="Times New Roman" w:hAnsi="Times New Roman"/>
          <w:sz w:val="24"/>
          <w:szCs w:val="24"/>
        </w:rPr>
      </w:pPr>
      <w:r w:rsidRPr="0064417B">
        <w:rPr>
          <w:rFonts w:ascii="Times New Roman" w:hAnsi="Times New Roman"/>
          <w:sz w:val="24"/>
          <w:szCs w:val="24"/>
        </w:rPr>
        <w:t>helkur paistab kaugele.</w:t>
      </w:r>
    </w:p>
    <w:p w:rsidR="0042352A" w:rsidRPr="0064417B" w:rsidRDefault="00A5544B" w:rsidP="00323FDC">
      <w:pPr>
        <w:spacing w:before="360"/>
        <w:jc w:val="both"/>
        <w:rPr>
          <w:rFonts w:ascii="Times New Roman" w:hAnsi="Times New Roman"/>
          <w:sz w:val="24"/>
          <w:szCs w:val="24"/>
        </w:rPr>
      </w:pPr>
      <w:hyperlink r:id="rId8" w:history="1">
        <w:r w:rsidR="0042352A" w:rsidRPr="0064417B">
          <w:rPr>
            <w:rStyle w:val="Hyperlink"/>
            <w:rFonts w:ascii="Times New Roman" w:hAnsi="Times New Roman"/>
            <w:color w:val="auto"/>
            <w:sz w:val="24"/>
            <w:szCs w:val="24"/>
          </w:rPr>
          <w:t>http://luuletused.score.ee/helkur</w:t>
        </w:r>
      </w:hyperlink>
    </w:p>
    <w:p w:rsidR="0064417B" w:rsidRPr="00323FDC" w:rsidRDefault="0064417B" w:rsidP="002D5EFD">
      <w:pPr>
        <w:spacing w:before="360"/>
        <w:jc w:val="both"/>
        <w:rPr>
          <w:rFonts w:ascii="Times New Roman" w:hAnsi="Times New Roman"/>
          <w:b/>
          <w:sz w:val="24"/>
          <w:szCs w:val="24"/>
        </w:rPr>
      </w:pPr>
      <w:r w:rsidRPr="00323FDC">
        <w:rPr>
          <w:rFonts w:ascii="Times New Roman" w:hAnsi="Times New Roman"/>
          <w:b/>
          <w:sz w:val="24"/>
          <w:szCs w:val="24"/>
        </w:rPr>
        <w:t>LISA 2</w:t>
      </w:r>
    </w:p>
    <w:p w:rsidR="002056FD" w:rsidRDefault="002056FD" w:rsidP="00323FDC">
      <w:pPr>
        <w:jc w:val="both"/>
        <w:rPr>
          <w:rFonts w:ascii="Times New Roman" w:hAnsi="Times New Roman"/>
          <w:sz w:val="24"/>
          <w:szCs w:val="24"/>
        </w:rPr>
      </w:pPr>
      <w:r w:rsidRPr="0064417B">
        <w:rPr>
          <w:rFonts w:ascii="Times New Roman" w:hAnsi="Times New Roman"/>
          <w:sz w:val="24"/>
          <w:szCs w:val="24"/>
        </w:rPr>
        <w:t>Neljapäeva õhtul</w:t>
      </w:r>
      <w:r w:rsidR="0042352A" w:rsidRPr="0064417B">
        <w:rPr>
          <w:rFonts w:ascii="Times New Roman" w:hAnsi="Times New Roman"/>
          <w:sz w:val="24"/>
          <w:szCs w:val="24"/>
        </w:rPr>
        <w:t xml:space="preserve"> toimub lasteaias sees 4</w:t>
      </w:r>
      <w:r w:rsidRPr="0064417B">
        <w:rPr>
          <w:rFonts w:ascii="Times New Roman" w:hAnsi="Times New Roman"/>
          <w:sz w:val="24"/>
          <w:szCs w:val="24"/>
        </w:rPr>
        <w:t>-</w:t>
      </w:r>
      <w:r w:rsidR="0042352A" w:rsidRPr="0064417B">
        <w:rPr>
          <w:rFonts w:ascii="Times New Roman" w:hAnsi="Times New Roman"/>
          <w:sz w:val="24"/>
          <w:szCs w:val="24"/>
        </w:rPr>
        <w:t>7.a laste ja lastevanemate orienteerumine –</w:t>
      </w:r>
      <w:r w:rsidRPr="0064417B">
        <w:rPr>
          <w:rFonts w:ascii="Times New Roman" w:hAnsi="Times New Roman"/>
          <w:sz w:val="24"/>
          <w:szCs w:val="24"/>
        </w:rPr>
        <w:t xml:space="preserve"> </w:t>
      </w:r>
      <w:r w:rsidR="0042352A" w:rsidRPr="0064417B">
        <w:rPr>
          <w:rFonts w:ascii="Times New Roman" w:hAnsi="Times New Roman"/>
          <w:sz w:val="24"/>
          <w:szCs w:val="24"/>
        </w:rPr>
        <w:t>õpetajate koostöös valmib orienteerumis rada ehk seintele/põrandatele/lagedele kleebitakse erinevate kujudega helkur</w:t>
      </w:r>
      <w:r w:rsidRPr="0064417B">
        <w:rPr>
          <w:rFonts w:ascii="Times New Roman" w:hAnsi="Times New Roman"/>
          <w:sz w:val="24"/>
          <w:szCs w:val="24"/>
        </w:rPr>
        <w:t>id. Laps koos vanemaga moodustab</w:t>
      </w:r>
      <w:r w:rsidR="0042352A" w:rsidRPr="0064417B">
        <w:rPr>
          <w:rFonts w:ascii="Times New Roman" w:hAnsi="Times New Roman"/>
          <w:sz w:val="24"/>
          <w:szCs w:val="24"/>
        </w:rPr>
        <w:t xml:space="preserve"> meeskonna. Iga meeskond saab taskulambi ja töölehe, kuhu peab märkima, kui mitut kujundile vastavat helkurit nad nägid.</w:t>
      </w:r>
      <w:r w:rsidRPr="0064417B">
        <w:rPr>
          <w:rFonts w:ascii="Times New Roman" w:hAnsi="Times New Roman"/>
          <w:sz w:val="24"/>
          <w:szCs w:val="24"/>
        </w:rPr>
        <w:t xml:space="preserve"> Lapsevanem jälgib, kui mitu helkurit laps üksinda leiab ning kas ta teab erinevaid kujundeid. Märgib selle töölehele (kui palju leidis laps iseseisvalt, kui palju abiga).</w:t>
      </w:r>
      <w:r w:rsidR="0042352A" w:rsidRPr="0064417B">
        <w:rPr>
          <w:rFonts w:ascii="Times New Roman" w:hAnsi="Times New Roman"/>
          <w:sz w:val="24"/>
          <w:szCs w:val="24"/>
        </w:rPr>
        <w:t>Hiljem toimub õigete vastuste teatami</w:t>
      </w:r>
      <w:r w:rsidRPr="0064417B">
        <w:rPr>
          <w:rFonts w:ascii="Times New Roman" w:hAnsi="Times New Roman"/>
          <w:sz w:val="24"/>
          <w:szCs w:val="24"/>
        </w:rPr>
        <w:t>ne ja toimub ühine puuviljade sö</w:t>
      </w:r>
      <w:r w:rsidR="0042352A" w:rsidRPr="0064417B">
        <w:rPr>
          <w:rFonts w:ascii="Times New Roman" w:hAnsi="Times New Roman"/>
          <w:sz w:val="24"/>
          <w:szCs w:val="24"/>
        </w:rPr>
        <w:t>ömine.</w:t>
      </w:r>
      <w:r w:rsidRPr="0064417B">
        <w:rPr>
          <w:rFonts w:ascii="Times New Roman" w:hAnsi="Times New Roman"/>
          <w:sz w:val="24"/>
          <w:szCs w:val="24"/>
        </w:rPr>
        <w:t xml:space="preserve"> Lapsed esitavad nädala jooksul õpitud luuletuse.</w:t>
      </w:r>
      <w:r w:rsidR="0042352A" w:rsidRPr="0064417B">
        <w:rPr>
          <w:rFonts w:ascii="Times New Roman" w:hAnsi="Times New Roman"/>
          <w:sz w:val="24"/>
          <w:szCs w:val="24"/>
        </w:rPr>
        <w:t xml:space="preserve"> </w:t>
      </w:r>
      <w:r w:rsidRPr="0064417B">
        <w:rPr>
          <w:rFonts w:ascii="Times New Roman" w:hAnsi="Times New Roman"/>
          <w:sz w:val="24"/>
          <w:szCs w:val="24"/>
        </w:rPr>
        <w:t xml:space="preserve">Sihtgrupiks on lapsed ja lapsevanemad. Ürituse kestvus 1-1.5 h. Tulemus: 1)lapsed ja lapsevanemad saavad koos lõbusalt aega veeta 2)lapsevanemad näevad laste arengu tulemusi 3)lapsed saavad oma teadmisi kinnistada 4)lapsed saavad esineda </w:t>
      </w:r>
    </w:p>
    <w:p w:rsidR="0042352A" w:rsidRPr="00323FDC" w:rsidRDefault="0064417B" w:rsidP="002D5EFD">
      <w:pPr>
        <w:spacing w:before="360"/>
        <w:jc w:val="both"/>
        <w:rPr>
          <w:rFonts w:ascii="Times New Roman" w:hAnsi="Times New Roman"/>
          <w:b/>
          <w:sz w:val="24"/>
          <w:szCs w:val="24"/>
        </w:rPr>
      </w:pPr>
      <w:r w:rsidRPr="00323FDC">
        <w:rPr>
          <w:rFonts w:ascii="Times New Roman" w:hAnsi="Times New Roman"/>
          <w:b/>
          <w:sz w:val="24"/>
          <w:szCs w:val="24"/>
        </w:rPr>
        <w:t>LISA 3</w:t>
      </w:r>
    </w:p>
    <w:p w:rsidR="0042352A" w:rsidRPr="0064417B" w:rsidRDefault="0042352A" w:rsidP="00323FDC">
      <w:pPr>
        <w:jc w:val="both"/>
        <w:rPr>
          <w:rFonts w:ascii="Times New Roman" w:hAnsi="Times New Roman"/>
          <w:sz w:val="24"/>
          <w:szCs w:val="24"/>
        </w:rPr>
      </w:pPr>
      <w:r w:rsidRPr="0064417B">
        <w:rPr>
          <w:rFonts w:ascii="Times New Roman" w:hAnsi="Times New Roman"/>
          <w:sz w:val="24"/>
          <w:szCs w:val="24"/>
        </w:rPr>
        <w:t>Mäng “Otsi sama kujundit” õpetaja annab lapsele ühe kujundi, näiteks kolmnurga ja laps leiab lauapealt sama kujundi (valida on näiteks 3 kujundi vahel)</w:t>
      </w:r>
    </w:p>
    <w:p w:rsidR="0042352A" w:rsidRPr="00323FDC" w:rsidRDefault="0064417B" w:rsidP="002D5EFD">
      <w:pPr>
        <w:spacing w:before="360"/>
        <w:jc w:val="both"/>
        <w:rPr>
          <w:rFonts w:ascii="Times New Roman" w:hAnsi="Times New Roman"/>
          <w:b/>
          <w:sz w:val="24"/>
          <w:szCs w:val="24"/>
        </w:rPr>
      </w:pPr>
      <w:r w:rsidRPr="00323FDC">
        <w:rPr>
          <w:rFonts w:ascii="Times New Roman" w:hAnsi="Times New Roman"/>
          <w:b/>
          <w:sz w:val="24"/>
          <w:szCs w:val="24"/>
        </w:rPr>
        <w:t>LISA 4</w:t>
      </w:r>
    </w:p>
    <w:p w:rsidR="0064417B" w:rsidRPr="0064417B" w:rsidRDefault="0042352A" w:rsidP="00323FDC">
      <w:pPr>
        <w:jc w:val="both"/>
        <w:rPr>
          <w:rFonts w:ascii="Times New Roman" w:hAnsi="Times New Roman"/>
          <w:sz w:val="24"/>
          <w:szCs w:val="24"/>
        </w:rPr>
      </w:pPr>
      <w:r w:rsidRPr="0064417B">
        <w:rPr>
          <w:rFonts w:ascii="Times New Roman" w:hAnsi="Times New Roman"/>
          <w:sz w:val="24"/>
          <w:szCs w:val="24"/>
        </w:rPr>
        <w:t xml:space="preserve">Mäng “Otsi sama kujundit” – õpetaja annab igale lapsele ühe helkuri (kas siis ruudu, kolmnurga, ristküliku, ringi vms). Eelnevalt on õpetaja rühmaruumi peitnud sama kujuga värvilisi pabereid, iga laps peab otsima selle kujundiga pabereid, mis kujuga on tema helkur. </w:t>
      </w:r>
      <w:r w:rsidR="002E2C91" w:rsidRPr="0064417B">
        <w:rPr>
          <w:rFonts w:ascii="Times New Roman" w:hAnsi="Times New Roman"/>
          <w:sz w:val="24"/>
          <w:szCs w:val="24"/>
        </w:rPr>
        <w:t>Leides kujundi, peab laps kirjeldama kujundit ning selle asukohta tema enda suhtes (üleval, all, kõrval, ees, taga).</w:t>
      </w:r>
      <w:r w:rsidRPr="0064417B">
        <w:rPr>
          <w:rFonts w:ascii="Times New Roman" w:hAnsi="Times New Roman"/>
          <w:sz w:val="24"/>
          <w:szCs w:val="24"/>
        </w:rPr>
        <w:t xml:space="preserve"> </w:t>
      </w:r>
    </w:p>
    <w:p w:rsidR="0042352A" w:rsidRPr="00323FDC" w:rsidRDefault="0064417B" w:rsidP="00323FDC">
      <w:pPr>
        <w:jc w:val="both"/>
        <w:rPr>
          <w:rFonts w:ascii="Times New Roman" w:hAnsi="Times New Roman"/>
          <w:b/>
          <w:sz w:val="24"/>
          <w:szCs w:val="24"/>
        </w:rPr>
      </w:pPr>
      <w:r w:rsidRPr="00323FDC">
        <w:rPr>
          <w:rFonts w:ascii="Times New Roman" w:hAnsi="Times New Roman"/>
          <w:b/>
          <w:sz w:val="24"/>
          <w:szCs w:val="24"/>
        </w:rPr>
        <w:lastRenderedPageBreak/>
        <w:t>LISA 5</w:t>
      </w:r>
    </w:p>
    <w:p w:rsidR="000F3A4C" w:rsidRDefault="000F3A4C" w:rsidP="000F3A4C">
      <w:pPr>
        <w:spacing w:after="0"/>
        <w:jc w:val="both"/>
        <w:rPr>
          <w:rFonts w:ascii="Times New Roman" w:hAnsi="Times New Roman"/>
          <w:sz w:val="24"/>
          <w:szCs w:val="24"/>
        </w:rPr>
      </w:pPr>
    </w:p>
    <w:p w:rsidR="0064417B" w:rsidRDefault="0042352A" w:rsidP="00323FDC">
      <w:pPr>
        <w:jc w:val="both"/>
        <w:rPr>
          <w:rFonts w:ascii="Times New Roman" w:hAnsi="Times New Roman"/>
          <w:sz w:val="24"/>
          <w:szCs w:val="24"/>
        </w:rPr>
      </w:pPr>
      <w:r w:rsidRPr="0064417B">
        <w:rPr>
          <w:rFonts w:ascii="Times New Roman" w:hAnsi="Times New Roman"/>
          <w:sz w:val="24"/>
          <w:szCs w:val="24"/>
        </w:rPr>
        <w:t>Vestlus küsimuste põhjal</w:t>
      </w:r>
    </w:p>
    <w:p w:rsidR="0064417B" w:rsidRPr="0064417B" w:rsidRDefault="0042352A" w:rsidP="000F3A4C">
      <w:pPr>
        <w:spacing w:before="120" w:after="120"/>
        <w:jc w:val="both"/>
        <w:rPr>
          <w:rFonts w:ascii="Times New Roman" w:hAnsi="Times New Roman"/>
          <w:sz w:val="24"/>
          <w:szCs w:val="24"/>
        </w:rPr>
      </w:pPr>
      <w:r w:rsidRPr="0064417B">
        <w:rPr>
          <w:rFonts w:ascii="Times New Roman" w:hAnsi="Times New Roman"/>
          <w:b/>
          <w:sz w:val="24"/>
          <w:szCs w:val="24"/>
          <w:shd w:val="clear" w:color="auto" w:fill="FFFFFF"/>
          <w:lang w:val="cs-CZ" w:eastAsia="en-US"/>
        </w:rPr>
        <w:t>Mis kasu on lapsele helkurist?</w:t>
      </w:r>
    </w:p>
    <w:p w:rsidR="0064417B"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Helkurist on palju kasu. Pimedas näeb autojuht last juba hästi kaugelt.</w:t>
      </w:r>
      <w:r w:rsidR="00741B37">
        <w:rPr>
          <w:rFonts w:ascii="Times New Roman" w:hAnsi="Times New Roman"/>
          <w:sz w:val="24"/>
          <w:szCs w:val="24"/>
          <w:shd w:val="clear" w:color="auto" w:fill="FFFFFF"/>
          <w:lang w:val="cs-CZ" w:eastAsia="en-US"/>
        </w:rPr>
        <w:t xml:space="preserve"> (Teha kindlasti ka katse pimedas, kus näidatakse, millisel kaugusel on juba helkuriga jalakäijat näha ning millal näeb autojuht jalakäijat, kui tal helkurit ei ole). </w:t>
      </w:r>
    </w:p>
    <w:p w:rsidR="0064417B" w:rsidRDefault="0042352A" w:rsidP="000F3A4C">
      <w:pPr>
        <w:suppressAutoHyphens w:val="0"/>
        <w:spacing w:before="120" w:after="120"/>
        <w:jc w:val="both"/>
        <w:rPr>
          <w:rFonts w:ascii="Times New Roman" w:hAnsi="Times New Roman"/>
          <w:b/>
          <w:sz w:val="24"/>
          <w:szCs w:val="24"/>
          <w:shd w:val="clear" w:color="auto" w:fill="FFFFFF"/>
          <w:lang w:val="cs-CZ" w:eastAsia="en-US"/>
        </w:rPr>
      </w:pPr>
      <w:r w:rsidRPr="0064417B">
        <w:rPr>
          <w:rFonts w:ascii="Times New Roman" w:hAnsi="Times New Roman"/>
          <w:sz w:val="24"/>
          <w:szCs w:val="24"/>
          <w:lang w:val="cs-CZ" w:eastAsia="en-US"/>
        </w:rPr>
        <w:br/>
      </w:r>
      <w:r w:rsidRPr="0064417B">
        <w:rPr>
          <w:rFonts w:ascii="Times New Roman" w:hAnsi="Times New Roman"/>
          <w:b/>
          <w:sz w:val="24"/>
          <w:szCs w:val="24"/>
          <w:shd w:val="clear" w:color="auto" w:fill="FFFFFF"/>
          <w:lang w:val="cs-CZ" w:eastAsia="en-US"/>
        </w:rPr>
        <w:t>Mis kasu on sellest, et juht sind pikema maa tagant näevad?</w:t>
      </w:r>
    </w:p>
    <w:p w:rsidR="0064417B"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Kui autojuht näeb sind pikema maa tagant, siis ta teab, et ees on inimene liikumas. Siis ta ei riiva inimest möödumisel, jõuab vajadusel umber sõita, kiirust vähendada ja kui tarvis, ka peatuda.</w:t>
      </w:r>
    </w:p>
    <w:p w:rsidR="0064417B" w:rsidRDefault="0042352A" w:rsidP="000F3A4C">
      <w:pPr>
        <w:suppressAutoHyphens w:val="0"/>
        <w:spacing w:before="120" w:after="120"/>
        <w:jc w:val="both"/>
        <w:rPr>
          <w:rFonts w:ascii="Times New Roman" w:hAnsi="Times New Roman"/>
          <w:b/>
          <w:sz w:val="24"/>
          <w:szCs w:val="24"/>
          <w:lang w:val="cs-CZ" w:eastAsia="en-US"/>
        </w:rPr>
      </w:pPr>
      <w:r w:rsidRPr="0064417B">
        <w:rPr>
          <w:rFonts w:ascii="Times New Roman" w:hAnsi="Times New Roman"/>
          <w:sz w:val="24"/>
          <w:szCs w:val="24"/>
          <w:lang w:val="cs-CZ" w:eastAsia="en-US"/>
        </w:rPr>
        <w:br/>
      </w:r>
      <w:r w:rsidRPr="0064417B">
        <w:rPr>
          <w:rFonts w:ascii="Times New Roman" w:hAnsi="Times New Roman"/>
          <w:b/>
          <w:sz w:val="24"/>
          <w:szCs w:val="24"/>
          <w:shd w:val="clear" w:color="auto" w:fill="FFFFFF"/>
          <w:lang w:val="cs-CZ" w:eastAsia="en-US"/>
        </w:rPr>
        <w:t>Millal on helkurist kasu?</w:t>
      </w:r>
      <w:r w:rsidRPr="0064417B">
        <w:rPr>
          <w:rFonts w:ascii="Times New Roman" w:hAnsi="Times New Roman"/>
          <w:b/>
          <w:sz w:val="24"/>
          <w:szCs w:val="24"/>
          <w:lang w:val="cs-CZ" w:eastAsia="en-US"/>
        </w:rPr>
        <w:t> </w:t>
      </w:r>
    </w:p>
    <w:p w:rsidR="0064417B"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Helkurist on kasu halva nähtavuse korral ja pimedas, kui inimene astub teepeenral või ületab sõiduteed. Siis on teda kaugelt näha.</w:t>
      </w:r>
    </w:p>
    <w:p w:rsidR="0064417B" w:rsidRDefault="0042352A" w:rsidP="000F3A4C">
      <w:pPr>
        <w:suppressAutoHyphens w:val="0"/>
        <w:spacing w:before="120" w:after="120"/>
        <w:jc w:val="both"/>
        <w:rPr>
          <w:rFonts w:ascii="Times New Roman" w:hAnsi="Times New Roman"/>
          <w:b/>
          <w:sz w:val="24"/>
          <w:szCs w:val="24"/>
          <w:lang w:val="cs-CZ" w:eastAsia="en-US"/>
        </w:rPr>
      </w:pPr>
      <w:r w:rsidRPr="0064417B">
        <w:rPr>
          <w:rFonts w:ascii="Times New Roman" w:hAnsi="Times New Roman"/>
          <w:sz w:val="24"/>
          <w:szCs w:val="24"/>
          <w:lang w:val="cs-CZ" w:eastAsia="en-US"/>
        </w:rPr>
        <w:br/>
      </w:r>
      <w:r w:rsidRPr="0064417B">
        <w:rPr>
          <w:rFonts w:ascii="Times New Roman" w:hAnsi="Times New Roman"/>
          <w:b/>
          <w:sz w:val="24"/>
          <w:szCs w:val="24"/>
          <w:shd w:val="clear" w:color="auto" w:fill="FFFFFF"/>
          <w:lang w:val="cs-CZ" w:eastAsia="en-US"/>
        </w:rPr>
        <w:t>Aga kui inimene kõnnib pimedas teepeenral või ületab sõiduteed ja tal ei ole helkureid küljes?</w:t>
      </w:r>
    </w:p>
    <w:p w:rsidR="00C6091F"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Siis pole inimest pimedas üldse näha, eriti kui vastutulevate autode laternad juhile otse silma paistavad. Kui ta inimest märkab, on vahemaa juba nii väike, et enam ei jõua inimesest umber sõita ega peatuda</w:t>
      </w:r>
      <w:r w:rsidR="0064417B">
        <w:rPr>
          <w:rFonts w:ascii="Times New Roman" w:hAnsi="Times New Roman"/>
          <w:sz w:val="24"/>
          <w:szCs w:val="24"/>
          <w:shd w:val="clear" w:color="auto" w:fill="FFFFFF"/>
          <w:lang w:val="cs-CZ" w:eastAsia="en-US"/>
        </w:rPr>
        <w:t>.</w:t>
      </w:r>
    </w:p>
    <w:p w:rsidR="0064417B" w:rsidRPr="00C6091F" w:rsidRDefault="0042352A" w:rsidP="000F3A4C">
      <w:pPr>
        <w:suppressAutoHyphens w:val="0"/>
        <w:spacing w:before="120" w:after="120"/>
        <w:jc w:val="both"/>
        <w:rPr>
          <w:rFonts w:ascii="Times New Roman" w:hAnsi="Times New Roman"/>
          <w:sz w:val="24"/>
          <w:szCs w:val="24"/>
          <w:shd w:val="clear" w:color="auto" w:fill="FFFFFF"/>
          <w:lang w:val="cs-CZ" w:eastAsia="en-US"/>
        </w:rPr>
      </w:pPr>
      <w:r w:rsidRPr="0064417B">
        <w:rPr>
          <w:rFonts w:ascii="Times New Roman" w:hAnsi="Times New Roman"/>
          <w:sz w:val="24"/>
          <w:szCs w:val="24"/>
          <w:lang w:val="cs-CZ" w:eastAsia="en-US"/>
        </w:rPr>
        <w:br/>
      </w:r>
      <w:r w:rsidRPr="0064417B">
        <w:rPr>
          <w:rFonts w:ascii="Times New Roman" w:hAnsi="Times New Roman"/>
          <w:b/>
          <w:sz w:val="24"/>
          <w:szCs w:val="24"/>
          <w:shd w:val="clear" w:color="auto" w:fill="FFFFFF"/>
          <w:lang w:val="cs-CZ" w:eastAsia="en-US"/>
        </w:rPr>
        <w:t>Mitut helkurit peab jalakaija kandma?</w:t>
      </w:r>
      <w:r w:rsidRPr="0064417B">
        <w:rPr>
          <w:rFonts w:ascii="Times New Roman" w:hAnsi="Times New Roman"/>
          <w:b/>
          <w:sz w:val="24"/>
          <w:szCs w:val="24"/>
          <w:lang w:val="cs-CZ" w:eastAsia="en-US"/>
        </w:rPr>
        <w:t> </w:t>
      </w:r>
    </w:p>
    <w:p w:rsidR="0064417B"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Mida rohkem, seda parem.</w:t>
      </w:r>
      <w:r w:rsidR="00741B37">
        <w:rPr>
          <w:rFonts w:ascii="Times New Roman" w:hAnsi="Times New Roman"/>
          <w:sz w:val="24"/>
          <w:szCs w:val="24"/>
          <w:shd w:val="clear" w:color="auto" w:fill="FFFFFF"/>
          <w:lang w:val="cs-CZ" w:eastAsia="en-US"/>
        </w:rPr>
        <w:t xml:space="preserve"> Põhjenduseks võib tuua seda, et näiteks kui on ainult üks helkur ja sa kõnnid tänaval, siis teed ületades ei näe mõlemad autojuhid sind, ainult see, kelle poole (sinust paremalt poolt tulev autojuht). </w:t>
      </w:r>
    </w:p>
    <w:p w:rsidR="0064417B" w:rsidRDefault="0064417B" w:rsidP="00323FDC">
      <w:pPr>
        <w:suppressAutoHyphens w:val="0"/>
        <w:spacing w:after="0"/>
        <w:jc w:val="both"/>
        <w:rPr>
          <w:rFonts w:ascii="Times New Roman" w:hAnsi="Times New Roman"/>
          <w:sz w:val="24"/>
          <w:szCs w:val="24"/>
          <w:lang w:val="cs-CZ" w:eastAsia="en-US"/>
        </w:rPr>
      </w:pPr>
    </w:p>
    <w:p w:rsidR="0064417B" w:rsidRDefault="0042352A" w:rsidP="000F3A4C">
      <w:pPr>
        <w:suppressAutoHyphens w:val="0"/>
        <w:spacing w:before="120" w:after="120"/>
        <w:jc w:val="both"/>
        <w:rPr>
          <w:rFonts w:ascii="Times New Roman" w:hAnsi="Times New Roman"/>
          <w:b/>
          <w:sz w:val="24"/>
          <w:szCs w:val="24"/>
          <w:lang w:val="cs-CZ" w:eastAsia="en-US"/>
        </w:rPr>
      </w:pPr>
      <w:r w:rsidRPr="0064417B">
        <w:rPr>
          <w:rFonts w:ascii="Times New Roman" w:hAnsi="Times New Roman"/>
          <w:b/>
          <w:sz w:val="24"/>
          <w:szCs w:val="24"/>
          <w:shd w:val="clear" w:color="auto" w:fill="FFFFFF"/>
          <w:lang w:val="cs-CZ" w:eastAsia="en-US"/>
        </w:rPr>
        <w:t>Mis on parem kui helkur?</w:t>
      </w:r>
      <w:r w:rsidRPr="0064417B">
        <w:rPr>
          <w:rFonts w:ascii="Times New Roman" w:hAnsi="Times New Roman"/>
          <w:b/>
          <w:sz w:val="24"/>
          <w:szCs w:val="24"/>
          <w:lang w:val="cs-CZ" w:eastAsia="en-US"/>
        </w:rPr>
        <w:t> </w:t>
      </w:r>
    </w:p>
    <w:p w:rsidR="0064417B"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Helkurist parem on rõivaste külge õmmeldud helkriie. Helkur võib kaduma minna, küljest ära tulla või unustab laps helkuri taskusse. Helkriie ei lähe kunagi kaduma. Kui jalakäija käistel ja pükstel on helkriide ribad ja seljal suurem tükk, siis peavad autojuhid teda politseinikuks ja on eriti ettevaatlikud.</w:t>
      </w:r>
    </w:p>
    <w:p w:rsidR="0064417B" w:rsidRDefault="0042352A" w:rsidP="000F3A4C">
      <w:pPr>
        <w:suppressAutoHyphens w:val="0"/>
        <w:spacing w:before="120" w:after="120"/>
        <w:jc w:val="both"/>
        <w:rPr>
          <w:rFonts w:ascii="Times New Roman" w:hAnsi="Times New Roman"/>
          <w:b/>
          <w:sz w:val="24"/>
          <w:szCs w:val="24"/>
          <w:lang w:val="cs-CZ" w:eastAsia="en-US"/>
        </w:rPr>
      </w:pPr>
      <w:r w:rsidRPr="0064417B">
        <w:rPr>
          <w:rFonts w:ascii="Times New Roman" w:hAnsi="Times New Roman"/>
          <w:b/>
          <w:sz w:val="24"/>
          <w:szCs w:val="24"/>
          <w:shd w:val="clear" w:color="auto" w:fill="FFFFFF"/>
          <w:lang w:val="cs-CZ" w:eastAsia="en-US"/>
        </w:rPr>
        <w:br/>
        <w:t>Kas ka jalgratturil peavad pimedas helkurid olema?</w:t>
      </w:r>
      <w:r w:rsidRPr="0064417B">
        <w:rPr>
          <w:rFonts w:ascii="Times New Roman" w:hAnsi="Times New Roman"/>
          <w:b/>
          <w:sz w:val="24"/>
          <w:szCs w:val="24"/>
          <w:lang w:val="cs-CZ" w:eastAsia="en-US"/>
        </w:rPr>
        <w:t> </w:t>
      </w:r>
    </w:p>
    <w:p w:rsidR="0064417B"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Jalgratturil võivad olla, jalgrattal aga peavad olema. Punane taga ja oranzid külgedel, kodarate küljes.</w:t>
      </w:r>
    </w:p>
    <w:p w:rsidR="000F3A4C" w:rsidRDefault="000F3A4C" w:rsidP="00323FDC">
      <w:pPr>
        <w:suppressAutoHyphens w:val="0"/>
        <w:spacing w:after="0"/>
        <w:jc w:val="both"/>
        <w:rPr>
          <w:rFonts w:ascii="Times New Roman" w:hAnsi="Times New Roman"/>
          <w:sz w:val="24"/>
          <w:szCs w:val="24"/>
          <w:shd w:val="clear" w:color="auto" w:fill="FFFFFF"/>
          <w:lang w:val="cs-CZ" w:eastAsia="en-US"/>
        </w:rPr>
      </w:pPr>
    </w:p>
    <w:p w:rsidR="0064417B" w:rsidRDefault="0042352A" w:rsidP="000F3A4C">
      <w:pPr>
        <w:suppressAutoHyphens w:val="0"/>
        <w:spacing w:before="120" w:after="120"/>
        <w:jc w:val="both"/>
        <w:rPr>
          <w:rFonts w:ascii="Times New Roman" w:hAnsi="Times New Roman"/>
          <w:b/>
          <w:sz w:val="24"/>
          <w:szCs w:val="24"/>
          <w:lang w:val="cs-CZ" w:eastAsia="en-US"/>
        </w:rPr>
      </w:pPr>
      <w:r w:rsidRPr="0064417B">
        <w:rPr>
          <w:rFonts w:ascii="Times New Roman" w:hAnsi="Times New Roman"/>
          <w:b/>
          <w:sz w:val="24"/>
          <w:szCs w:val="24"/>
          <w:shd w:val="clear" w:color="auto" w:fill="FFFFFF"/>
          <w:lang w:val="cs-CZ" w:eastAsia="en-US"/>
        </w:rPr>
        <w:lastRenderedPageBreak/>
        <w:t>Mida võiks veel kasutada, et pimedas hästi nähtav olla?</w:t>
      </w:r>
      <w:r w:rsidRPr="0064417B">
        <w:rPr>
          <w:rFonts w:ascii="Times New Roman" w:hAnsi="Times New Roman"/>
          <w:b/>
          <w:sz w:val="24"/>
          <w:szCs w:val="24"/>
          <w:lang w:val="cs-CZ" w:eastAsia="en-US"/>
        </w:rPr>
        <w:t> </w:t>
      </w:r>
    </w:p>
    <w:p w:rsidR="0064417B" w:rsidRDefault="0042352A" w:rsidP="00323FDC">
      <w:pPr>
        <w:suppressAutoHyphens w:val="0"/>
        <w:spacing w:after="0"/>
        <w:jc w:val="both"/>
        <w:rPr>
          <w:rFonts w:ascii="Times New Roman" w:hAnsi="Times New Roman"/>
          <w:sz w:val="24"/>
          <w:szCs w:val="24"/>
          <w:lang w:val="cs-CZ" w:eastAsia="en-US"/>
        </w:rPr>
      </w:pPr>
      <w:r w:rsidRPr="0064417B">
        <w:rPr>
          <w:rFonts w:ascii="Times New Roman" w:hAnsi="Times New Roman"/>
          <w:sz w:val="24"/>
          <w:szCs w:val="24"/>
          <w:shd w:val="clear" w:color="auto" w:fill="FFFFFF"/>
          <w:lang w:val="cs-CZ" w:eastAsia="en-US"/>
        </w:rPr>
        <w:t>Pimedas käies, eriti piki teed minnes, võib kasutada taskulampi, laternat või vilkuvat punatuld. Tähtis on, et sa oleksid nähtav nii eest kui tagant kui ka külje pealt.</w:t>
      </w:r>
      <w:r w:rsidRPr="0064417B">
        <w:rPr>
          <w:rFonts w:ascii="Times New Roman" w:hAnsi="Times New Roman"/>
          <w:sz w:val="24"/>
          <w:szCs w:val="24"/>
          <w:lang w:val="cs-CZ" w:eastAsia="en-US"/>
        </w:rPr>
        <w:t> </w:t>
      </w:r>
    </w:p>
    <w:p w:rsidR="0064417B" w:rsidRDefault="0042352A" w:rsidP="000F3A4C">
      <w:pPr>
        <w:suppressAutoHyphens w:val="0"/>
        <w:spacing w:before="120" w:after="120"/>
        <w:jc w:val="both"/>
        <w:rPr>
          <w:rFonts w:ascii="Times New Roman" w:hAnsi="Times New Roman"/>
          <w:b/>
          <w:sz w:val="24"/>
          <w:szCs w:val="24"/>
          <w:lang w:val="cs-CZ" w:eastAsia="en-US"/>
        </w:rPr>
      </w:pPr>
      <w:r w:rsidRPr="0064417B">
        <w:rPr>
          <w:rFonts w:ascii="Times New Roman" w:hAnsi="Times New Roman"/>
          <w:b/>
          <w:sz w:val="24"/>
          <w:szCs w:val="24"/>
          <w:shd w:val="clear" w:color="auto" w:fill="FFFFFF"/>
          <w:lang w:val="cs-CZ" w:eastAsia="en-US"/>
        </w:rPr>
        <w:br/>
        <w:t>Kas helkuri kandmine on jalakäijale kohustuslik?</w:t>
      </w:r>
      <w:r w:rsidRPr="0064417B">
        <w:rPr>
          <w:rFonts w:ascii="Times New Roman" w:hAnsi="Times New Roman"/>
          <w:b/>
          <w:sz w:val="24"/>
          <w:szCs w:val="24"/>
          <w:lang w:val="cs-CZ" w:eastAsia="en-US"/>
        </w:rPr>
        <w:t> </w:t>
      </w:r>
    </w:p>
    <w:p w:rsidR="0064417B"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Helkuri kandmine on jalakäijale kohustuslik, kui ta halva nähtavuse korral ja pimeda ajal liigub valgustamata teel. Helkuri asemel võib kasutada ka süüdatud laternat.</w:t>
      </w:r>
    </w:p>
    <w:p w:rsidR="0064417B" w:rsidRDefault="0042352A" w:rsidP="000F3A4C">
      <w:pPr>
        <w:suppressAutoHyphens w:val="0"/>
        <w:spacing w:before="120" w:after="120"/>
        <w:jc w:val="both"/>
        <w:rPr>
          <w:rFonts w:ascii="Times New Roman" w:hAnsi="Times New Roman"/>
          <w:b/>
          <w:sz w:val="24"/>
          <w:szCs w:val="24"/>
          <w:lang w:val="cs-CZ" w:eastAsia="en-US"/>
        </w:rPr>
      </w:pPr>
      <w:r w:rsidRPr="0064417B">
        <w:rPr>
          <w:rFonts w:ascii="Times New Roman" w:hAnsi="Times New Roman"/>
          <w:sz w:val="24"/>
          <w:szCs w:val="24"/>
          <w:lang w:val="cs-CZ" w:eastAsia="en-US"/>
        </w:rPr>
        <w:br/>
      </w:r>
      <w:r w:rsidRPr="0064417B">
        <w:rPr>
          <w:rFonts w:ascii="Times New Roman" w:hAnsi="Times New Roman"/>
          <w:b/>
          <w:sz w:val="24"/>
          <w:szCs w:val="24"/>
          <w:shd w:val="clear" w:color="auto" w:fill="FFFFFF"/>
          <w:lang w:val="cs-CZ" w:eastAsia="en-US"/>
        </w:rPr>
        <w:t>Kui kaugelt näeb autojuht helkurita jalakäijat ja kui kaugelt helkuriga jalakäijat?</w:t>
      </w:r>
      <w:r w:rsidRPr="0064417B">
        <w:rPr>
          <w:rFonts w:ascii="Times New Roman" w:hAnsi="Times New Roman"/>
          <w:b/>
          <w:sz w:val="24"/>
          <w:szCs w:val="24"/>
          <w:lang w:val="cs-CZ" w:eastAsia="en-US"/>
        </w:rPr>
        <w:t> </w:t>
      </w:r>
    </w:p>
    <w:p w:rsidR="0064417B" w:rsidRDefault="0042352A" w:rsidP="00323FDC">
      <w:pPr>
        <w:suppressAutoHyphens w:val="0"/>
        <w:spacing w:after="0"/>
        <w:jc w:val="both"/>
        <w:rPr>
          <w:rFonts w:ascii="Times New Roman" w:hAnsi="Times New Roman"/>
          <w:sz w:val="24"/>
          <w:szCs w:val="24"/>
          <w:lang w:val="cs-CZ" w:eastAsia="en-US"/>
        </w:rPr>
      </w:pPr>
      <w:r w:rsidRPr="0064417B">
        <w:rPr>
          <w:rFonts w:ascii="Times New Roman" w:hAnsi="Times New Roman"/>
          <w:sz w:val="24"/>
          <w:szCs w:val="24"/>
          <w:shd w:val="clear" w:color="auto" w:fill="FFFFFF"/>
          <w:lang w:val="cs-CZ" w:eastAsia="en-US"/>
        </w:rPr>
        <w:t>Helkurita jalakäijat näeb autojuht paremal juhul 30 sammu kauguselt. Kui aga jalakäijal on helkur, siis juht näeb teda 130-150 sammu kauguselt .Vahemaa on ligi viis korda suurem. Juhil on aega, et kiirust vähendada ja jalakäijast ettevaatlikult mööduda.</w:t>
      </w:r>
      <w:r w:rsidRPr="0064417B">
        <w:rPr>
          <w:rFonts w:ascii="Times New Roman" w:hAnsi="Times New Roman"/>
          <w:sz w:val="24"/>
          <w:szCs w:val="24"/>
          <w:lang w:val="cs-CZ" w:eastAsia="en-US"/>
        </w:rPr>
        <w:t> </w:t>
      </w:r>
    </w:p>
    <w:p w:rsidR="0064417B" w:rsidRDefault="0064417B" w:rsidP="00323FDC">
      <w:pPr>
        <w:suppressAutoHyphens w:val="0"/>
        <w:spacing w:after="0"/>
        <w:jc w:val="both"/>
        <w:rPr>
          <w:rFonts w:ascii="Times New Roman" w:hAnsi="Times New Roman"/>
          <w:b/>
          <w:sz w:val="24"/>
          <w:szCs w:val="24"/>
          <w:shd w:val="clear" w:color="auto" w:fill="FFFFFF"/>
          <w:lang w:val="cs-CZ" w:eastAsia="en-US"/>
        </w:rPr>
      </w:pPr>
    </w:p>
    <w:p w:rsidR="0064417B" w:rsidRPr="0064417B" w:rsidRDefault="0042352A" w:rsidP="000F3A4C">
      <w:pPr>
        <w:suppressAutoHyphens w:val="0"/>
        <w:spacing w:before="120" w:after="120"/>
        <w:jc w:val="both"/>
        <w:rPr>
          <w:rFonts w:ascii="Times New Roman" w:hAnsi="Times New Roman"/>
          <w:sz w:val="24"/>
          <w:szCs w:val="24"/>
          <w:lang w:val="cs-CZ" w:eastAsia="en-US"/>
        </w:rPr>
      </w:pPr>
      <w:r w:rsidRPr="0064417B">
        <w:rPr>
          <w:rFonts w:ascii="Times New Roman" w:hAnsi="Times New Roman"/>
          <w:b/>
          <w:sz w:val="24"/>
          <w:szCs w:val="24"/>
          <w:shd w:val="clear" w:color="auto" w:fill="FFFFFF"/>
          <w:lang w:val="cs-CZ" w:eastAsia="en-US"/>
        </w:rPr>
        <w:t>Mida tuleb ilma kõnniteeta teel nii pimedas kui valges liikudes veel kindlasti meeles pidada?</w:t>
      </w:r>
    </w:p>
    <w:p w:rsidR="0042352A" w:rsidRDefault="0042352A"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Sellisel teel peab jalakäija liikuma ainult vasakpoolsel teepeenral ja seda sellepärast, et näha vastutulevaid sõidukeid. Vajaduse korral jõuab jalakäija siis sõiduki eest kõrvale astuda.</w:t>
      </w:r>
    </w:p>
    <w:p w:rsidR="000354B3" w:rsidRDefault="000354B3" w:rsidP="00323FDC">
      <w:pPr>
        <w:suppressAutoHyphens w:val="0"/>
        <w:rPr>
          <w:rFonts w:ascii="Times New Roman" w:hAnsi="Times New Roman"/>
          <w:sz w:val="24"/>
          <w:szCs w:val="24"/>
          <w:shd w:val="clear" w:color="auto" w:fill="FFFFFF"/>
          <w:lang w:val="cs-CZ" w:eastAsia="en-US"/>
        </w:rPr>
      </w:pPr>
    </w:p>
    <w:p w:rsidR="00A31186" w:rsidRDefault="00A31186" w:rsidP="00323FDC">
      <w:pPr>
        <w:suppressAutoHyphens w:val="0"/>
        <w:spacing w:after="0"/>
        <w:jc w:val="both"/>
        <w:rPr>
          <w:rFonts w:ascii="Times New Roman" w:hAnsi="Times New Roman"/>
          <w:sz w:val="24"/>
          <w:szCs w:val="24"/>
          <w:shd w:val="clear" w:color="auto" w:fill="FFFFFF"/>
          <w:lang w:val="cs-CZ" w:eastAsia="en-US"/>
        </w:rPr>
        <w:sectPr w:rsidR="00A31186" w:rsidSect="00323FDC">
          <w:pgSz w:w="11906" w:h="16838"/>
          <w:pgMar w:top="1417" w:right="1417" w:bottom="1417" w:left="1417" w:header="708" w:footer="708" w:gutter="0"/>
          <w:cols w:space="708"/>
          <w:docGrid w:linePitch="360"/>
        </w:sectPr>
      </w:pPr>
    </w:p>
    <w:p w:rsidR="00937ECB" w:rsidRDefault="0064417B" w:rsidP="00323FDC">
      <w:pPr>
        <w:suppressAutoHyphens w:val="0"/>
        <w:spacing w:after="0"/>
        <w:jc w:val="both"/>
        <w:rPr>
          <w:rFonts w:ascii="Times New Roman" w:hAnsi="Times New Roman"/>
          <w:sz w:val="24"/>
          <w:szCs w:val="24"/>
          <w:shd w:val="clear" w:color="auto" w:fill="FFFFFF"/>
          <w:lang w:val="cs-CZ" w:eastAsia="en-US"/>
        </w:rPr>
      </w:pPr>
      <w:r w:rsidRPr="002D5EFD">
        <w:rPr>
          <w:rFonts w:ascii="Times New Roman" w:hAnsi="Times New Roman"/>
          <w:b/>
          <w:sz w:val="24"/>
          <w:szCs w:val="24"/>
          <w:shd w:val="clear" w:color="auto" w:fill="FFFFFF"/>
          <w:lang w:val="cs-CZ" w:eastAsia="en-US"/>
        </w:rPr>
        <w:lastRenderedPageBreak/>
        <w:t>LISA 6</w:t>
      </w:r>
      <w:r w:rsidR="003C0E9B">
        <w:rPr>
          <w:rFonts w:ascii="Times New Roman" w:hAnsi="Times New Roman"/>
          <w:sz w:val="24"/>
          <w:szCs w:val="24"/>
          <w:shd w:val="clear" w:color="auto" w:fill="FFFFFF"/>
          <w:lang w:val="cs-CZ" w:eastAsia="en-US"/>
        </w:rPr>
        <w:t xml:space="preserve"> - </w:t>
      </w:r>
      <w:r w:rsidR="00937ECB" w:rsidRPr="0064417B">
        <w:rPr>
          <w:rFonts w:ascii="Times New Roman" w:hAnsi="Times New Roman"/>
          <w:sz w:val="24"/>
          <w:szCs w:val="24"/>
          <w:shd w:val="clear" w:color="auto" w:fill="FFFFFF"/>
          <w:lang w:val="cs-CZ" w:eastAsia="en-US"/>
        </w:rPr>
        <w:t>Helkuri ristsõna</w:t>
      </w:r>
    </w:p>
    <w:p w:rsidR="002D5EFD" w:rsidRDefault="002D5EFD" w:rsidP="002D5EFD">
      <w:pPr>
        <w:suppressAutoHyphens w:val="0"/>
        <w:spacing w:after="0"/>
        <w:ind w:left="708"/>
        <w:jc w:val="both"/>
        <w:rPr>
          <w:rFonts w:ascii="Times New Roman" w:hAnsi="Times New Roman"/>
          <w:sz w:val="24"/>
          <w:szCs w:val="24"/>
          <w:shd w:val="clear" w:color="auto" w:fill="FFFFFF"/>
          <w:lang w:val="cs-CZ" w:eastAsia="en-US"/>
        </w:rPr>
      </w:pPr>
    </w:p>
    <w:tbl>
      <w:tblPr>
        <w:tblW w:w="0" w:type="auto"/>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1057"/>
        <w:gridCol w:w="1088"/>
        <w:gridCol w:w="1072"/>
        <w:gridCol w:w="1088"/>
        <w:gridCol w:w="1072"/>
      </w:tblGrid>
      <w:tr w:rsidR="003C0E9B" w:rsidRPr="003C0E9B" w:rsidTr="002D5EFD">
        <w:trPr>
          <w:gridBefore w:val="1"/>
          <w:gridAfter w:val="4"/>
          <w:wBefore w:w="1088" w:type="dxa"/>
          <w:wAfter w:w="4320" w:type="dxa"/>
          <w:trHeight w:val="1072"/>
        </w:trPr>
        <w:tc>
          <w:tcPr>
            <w:tcW w:w="1057" w:type="dxa"/>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r w:rsidRPr="003C0E9B">
              <w:rPr>
                <w:rFonts w:ascii="Times New Roman" w:hAnsi="Times New Roman"/>
                <w:b/>
                <w:sz w:val="24"/>
                <w:szCs w:val="24"/>
                <w:shd w:val="clear" w:color="auto" w:fill="FFFFFF"/>
                <w:lang w:val="en-US" w:eastAsia="en-US"/>
              </w:rPr>
              <w:t xml:space="preserve">2. </w:t>
            </w:r>
            <w:r w:rsidRPr="003C0E9B">
              <w:rPr>
                <w:rFonts w:ascii="Times New Roman" w:hAnsi="Times New Roman" w:hint="eastAsia"/>
                <w:b/>
                <w:sz w:val="24"/>
                <w:szCs w:val="24"/>
                <w:shd w:val="clear" w:color="auto" w:fill="FFFFFF"/>
                <w:lang w:val="en-US" w:eastAsia="en-US"/>
              </w:rPr>
              <w:t>↓</w:t>
            </w:r>
          </w:p>
        </w:tc>
      </w:tr>
      <w:tr w:rsidR="003C0E9B" w:rsidRPr="003C0E9B" w:rsidTr="002D5EFD">
        <w:trPr>
          <w:gridBefore w:val="1"/>
          <w:wBefore w:w="1088" w:type="dxa"/>
          <w:trHeight w:val="1072"/>
        </w:trPr>
        <w:tc>
          <w:tcPr>
            <w:tcW w:w="1057" w:type="dxa"/>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88" w:type="dxa"/>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r w:rsidRPr="003C0E9B">
              <w:rPr>
                <w:rFonts w:ascii="Times New Roman" w:hAnsi="Times New Roman"/>
                <w:b/>
                <w:sz w:val="24"/>
                <w:szCs w:val="24"/>
                <w:shd w:val="clear" w:color="auto" w:fill="FFFFFF"/>
                <w:lang w:val="en-US" w:eastAsia="en-US"/>
              </w:rPr>
              <w:t>3.</w:t>
            </w:r>
            <w:r w:rsidRPr="003C0E9B">
              <w:rPr>
                <w:rFonts w:ascii="Times New Roman" w:hAnsi="Times New Roman" w:hint="eastAsia"/>
                <w:b/>
                <w:sz w:val="24"/>
                <w:szCs w:val="24"/>
                <w:shd w:val="clear" w:color="auto" w:fill="FFFFFF"/>
                <w:lang w:val="en-US" w:eastAsia="en-US"/>
              </w:rPr>
              <w:t>↓</w:t>
            </w:r>
          </w:p>
        </w:tc>
        <w:tc>
          <w:tcPr>
            <w:tcW w:w="2160" w:type="dxa"/>
            <w:gridSpan w:val="2"/>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r w:rsidRPr="003C0E9B">
              <w:rPr>
                <w:rFonts w:ascii="Times New Roman" w:hAnsi="Times New Roman"/>
                <w:b/>
                <w:sz w:val="24"/>
                <w:szCs w:val="24"/>
                <w:shd w:val="clear" w:color="auto" w:fill="FFFFFF"/>
                <w:lang w:val="en-US" w:eastAsia="en-US"/>
              </w:rPr>
              <w:t>6.</w:t>
            </w:r>
            <w:r w:rsidRPr="003C0E9B">
              <w:rPr>
                <w:rFonts w:ascii="Times New Roman" w:hAnsi="Times New Roman" w:hint="eastAsia"/>
                <w:b/>
                <w:sz w:val="24"/>
                <w:szCs w:val="24"/>
                <w:shd w:val="clear" w:color="auto" w:fill="FFFFFF"/>
                <w:lang w:val="en-US" w:eastAsia="en-US"/>
              </w:rPr>
              <w:t>↓</w:t>
            </w:r>
          </w:p>
        </w:tc>
      </w:tr>
      <w:tr w:rsidR="003C0E9B" w:rsidRPr="003C0E9B" w:rsidTr="002D5EFD">
        <w:trPr>
          <w:gridBefore w:val="1"/>
          <w:wBefore w:w="1088" w:type="dxa"/>
          <w:trHeight w:val="1072"/>
        </w:trPr>
        <w:tc>
          <w:tcPr>
            <w:tcW w:w="1057" w:type="dxa"/>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88" w:type="dxa"/>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72" w:type="dxa"/>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88" w:type="dxa"/>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r w:rsidRPr="003C0E9B">
              <w:rPr>
                <w:rFonts w:ascii="Times New Roman" w:hAnsi="Times New Roman"/>
                <w:b/>
                <w:sz w:val="24"/>
                <w:szCs w:val="24"/>
                <w:shd w:val="clear" w:color="auto" w:fill="FFFFFF"/>
                <w:lang w:val="en-US" w:eastAsia="en-US"/>
              </w:rPr>
              <w:t>5.</w:t>
            </w:r>
            <w:r w:rsidRPr="003C0E9B">
              <w:rPr>
                <w:rFonts w:ascii="Times New Roman" w:hAnsi="Times New Roman" w:hint="eastAsia"/>
                <w:b/>
                <w:sz w:val="24"/>
                <w:szCs w:val="24"/>
                <w:shd w:val="clear" w:color="auto" w:fill="FFFFFF"/>
                <w:lang w:val="en-US" w:eastAsia="en-US"/>
              </w:rPr>
              <w:t>↓</w:t>
            </w:r>
          </w:p>
        </w:tc>
        <w:tc>
          <w:tcPr>
            <w:tcW w:w="1072" w:type="dxa"/>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r>
      <w:tr w:rsidR="003C0E9B" w:rsidRPr="003C0E9B" w:rsidTr="002D5EFD">
        <w:trPr>
          <w:trHeight w:val="972"/>
        </w:trPr>
        <w:tc>
          <w:tcPr>
            <w:tcW w:w="1088" w:type="dxa"/>
            <w:tcBorders>
              <w:top w:val="thinThickThinMediumGap" w:sz="24" w:space="0" w:color="000000"/>
              <w:left w:val="thinThickThinMediumGap" w:sz="24" w:space="0" w:color="000000"/>
              <w:bottom w:val="thinThickThinMediumGap" w:sz="24" w:space="0" w:color="000000"/>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r w:rsidRPr="003C0E9B">
              <w:rPr>
                <w:rFonts w:ascii="Times New Roman" w:hAnsi="Times New Roman"/>
                <w:b/>
                <w:sz w:val="24"/>
                <w:szCs w:val="24"/>
                <w:shd w:val="clear" w:color="auto" w:fill="FFFFFF"/>
                <w:lang w:val="en-US" w:eastAsia="en-US"/>
              </w:rPr>
              <w:t xml:space="preserve">1. </w:t>
            </w:r>
            <w:r w:rsidRPr="003C0E9B">
              <w:rPr>
                <w:rFonts w:ascii="Times New Roman" w:hAnsi="Times New Roman" w:hint="eastAsia"/>
                <w:b/>
                <w:sz w:val="24"/>
                <w:szCs w:val="24"/>
                <w:shd w:val="clear" w:color="auto" w:fill="FFFFFF"/>
                <w:lang w:val="en-US" w:eastAsia="en-US"/>
              </w:rPr>
              <w:t>↓</w:t>
            </w:r>
          </w:p>
        </w:tc>
        <w:tc>
          <w:tcPr>
            <w:tcW w:w="1057" w:type="dxa"/>
            <w:tcBorders>
              <w:top w:val="thinThickThinMediumGap" w:sz="24" w:space="0" w:color="000000"/>
              <w:bottom w:val="thinThickThinMediumGap" w:sz="24" w:space="0" w:color="000000"/>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88" w:type="dxa"/>
            <w:tcBorders>
              <w:top w:val="thinThickThinMediumGap" w:sz="24" w:space="0" w:color="000000"/>
              <w:bottom w:val="thinThickThinMediumGap" w:sz="24" w:space="0" w:color="000000"/>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72" w:type="dxa"/>
            <w:tcBorders>
              <w:top w:val="thinThickThinMediumGap" w:sz="24" w:space="0" w:color="000000"/>
              <w:bottom w:val="thinThickThinMediumGap" w:sz="24" w:space="0" w:color="000000"/>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r w:rsidRPr="003C0E9B">
              <w:rPr>
                <w:rFonts w:ascii="Times New Roman" w:hAnsi="Times New Roman"/>
                <w:b/>
                <w:sz w:val="24"/>
                <w:szCs w:val="24"/>
                <w:shd w:val="clear" w:color="auto" w:fill="FFFFFF"/>
                <w:lang w:val="en-US" w:eastAsia="en-US"/>
              </w:rPr>
              <w:t>4.</w:t>
            </w:r>
            <w:r w:rsidRPr="003C0E9B">
              <w:rPr>
                <w:rFonts w:ascii="Times New Roman" w:hAnsi="Times New Roman" w:hint="eastAsia"/>
                <w:b/>
                <w:sz w:val="24"/>
                <w:szCs w:val="24"/>
                <w:shd w:val="clear" w:color="auto" w:fill="FFFFFF"/>
                <w:lang w:val="en-US" w:eastAsia="en-US"/>
              </w:rPr>
              <w:t>↓</w:t>
            </w:r>
            <w:r w:rsidRPr="003C0E9B">
              <w:rPr>
                <w:rFonts w:ascii="Times New Roman" w:hAnsi="Times New Roman"/>
                <w:b/>
                <w:sz w:val="24"/>
                <w:szCs w:val="24"/>
                <w:shd w:val="clear" w:color="auto" w:fill="FFFFFF"/>
                <w:lang w:val="en-US" w:eastAsia="en-US"/>
              </w:rPr>
              <w:t xml:space="preserve"> </w:t>
            </w:r>
          </w:p>
        </w:tc>
        <w:tc>
          <w:tcPr>
            <w:tcW w:w="1088" w:type="dxa"/>
            <w:tcBorders>
              <w:top w:val="thinThickThinMediumGap" w:sz="24" w:space="0" w:color="000000"/>
              <w:bottom w:val="thinThickThinMediumGap" w:sz="24" w:space="0" w:color="000000"/>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c>
          <w:tcPr>
            <w:tcW w:w="1072" w:type="dxa"/>
            <w:tcBorders>
              <w:top w:val="thinThickThinMediumGap" w:sz="24" w:space="0" w:color="000000"/>
              <w:bottom w:val="thinThickThinMediumGap" w:sz="24" w:space="0" w:color="000000"/>
              <w:right w:val="thinThickThinMediumGap" w:sz="24" w:space="0" w:color="000000"/>
            </w:tcBorders>
            <w:shd w:val="clear" w:color="auto" w:fill="auto"/>
          </w:tcPr>
          <w:p w:rsidR="003C0E9B" w:rsidRPr="003C0E9B" w:rsidRDefault="003C0E9B" w:rsidP="00323FDC">
            <w:pPr>
              <w:suppressAutoHyphens w:val="0"/>
              <w:spacing w:after="0"/>
              <w:jc w:val="both"/>
              <w:rPr>
                <w:rFonts w:ascii="Times New Roman" w:hAnsi="Times New Roman"/>
                <w:b/>
                <w:sz w:val="24"/>
                <w:szCs w:val="24"/>
                <w:shd w:val="clear" w:color="auto" w:fill="FFFFFF"/>
                <w:lang w:val="en-US" w:eastAsia="en-US"/>
              </w:rPr>
            </w:pPr>
          </w:p>
        </w:tc>
      </w:tr>
      <w:tr w:rsidR="003C0E9B" w:rsidRPr="003C0E9B" w:rsidTr="002D5EFD">
        <w:trPr>
          <w:trHeight w:val="1103"/>
        </w:trPr>
        <w:tc>
          <w:tcPr>
            <w:tcW w:w="1088" w:type="dxa"/>
            <w:tcBorders>
              <w:top w:val="thickThinSmallGap" w:sz="24" w:space="0" w:color="auto"/>
            </w:tcBorders>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57" w:type="dxa"/>
            <w:tcBorders>
              <w:top w:val="thickThinSmallGap" w:sz="24" w:space="0" w:color="auto"/>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88" w:type="dxa"/>
            <w:tcBorders>
              <w:top w:val="thickThinSmallGap" w:sz="24" w:space="0" w:color="auto"/>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tcBorders>
              <w:top w:val="thickThinSmallGap" w:sz="24" w:space="0" w:color="auto"/>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88" w:type="dxa"/>
            <w:tcBorders>
              <w:top w:val="thickThinSmallGap" w:sz="24" w:space="0" w:color="auto"/>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tcBorders>
              <w:top w:val="thickThinSmallGap" w:sz="24" w:space="0" w:color="auto"/>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r>
      <w:tr w:rsidR="003C0E9B" w:rsidRPr="003C0E9B" w:rsidTr="002D5EFD">
        <w:trPr>
          <w:trHeight w:val="1072"/>
        </w:trPr>
        <w:tc>
          <w:tcPr>
            <w:tcW w:w="1088" w:type="dxa"/>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2145" w:type="dxa"/>
            <w:gridSpan w:val="2"/>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88"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r>
      <w:tr w:rsidR="003C0E9B" w:rsidRPr="003C0E9B" w:rsidTr="002D5EFD">
        <w:trPr>
          <w:trHeight w:val="1057"/>
        </w:trPr>
        <w:tc>
          <w:tcPr>
            <w:tcW w:w="1088" w:type="dxa"/>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2145" w:type="dxa"/>
            <w:gridSpan w:val="2"/>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88" w:type="dxa"/>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r>
      <w:tr w:rsidR="003C0E9B" w:rsidRPr="003C0E9B" w:rsidTr="002D5EFD">
        <w:trPr>
          <w:trHeight w:val="1088"/>
        </w:trPr>
        <w:tc>
          <w:tcPr>
            <w:tcW w:w="1088" w:type="dxa"/>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2145" w:type="dxa"/>
            <w:gridSpan w:val="2"/>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88" w:type="dxa"/>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r>
      <w:tr w:rsidR="003C0E9B" w:rsidRPr="003C0E9B" w:rsidTr="002D5EFD">
        <w:trPr>
          <w:trHeight w:val="1057"/>
        </w:trPr>
        <w:tc>
          <w:tcPr>
            <w:tcW w:w="1088" w:type="dxa"/>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2145" w:type="dxa"/>
            <w:gridSpan w:val="2"/>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88" w:type="dxa"/>
            <w:tcBorders>
              <w:top w:val="nil"/>
              <w:bottom w:val="nil"/>
            </w:tcBorders>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c>
          <w:tcPr>
            <w:tcW w:w="1072" w:type="dxa"/>
            <w:shd w:val="clear" w:color="auto" w:fill="auto"/>
          </w:tcPr>
          <w:p w:rsidR="003C0E9B" w:rsidRPr="003C0E9B" w:rsidRDefault="003C0E9B" w:rsidP="00323FDC">
            <w:pPr>
              <w:suppressAutoHyphens w:val="0"/>
              <w:spacing w:after="0"/>
              <w:jc w:val="both"/>
              <w:rPr>
                <w:rFonts w:ascii="Times New Roman" w:hAnsi="Times New Roman"/>
                <w:sz w:val="24"/>
                <w:szCs w:val="24"/>
                <w:shd w:val="clear" w:color="auto" w:fill="FFFFFF"/>
                <w:lang w:val="en-US" w:eastAsia="en-US"/>
              </w:rPr>
            </w:pPr>
          </w:p>
        </w:tc>
      </w:tr>
    </w:tbl>
    <w:p w:rsidR="003C0E9B" w:rsidRPr="003C0E9B" w:rsidRDefault="003C0E9B" w:rsidP="002D5EFD">
      <w:pPr>
        <w:suppressAutoHyphens w:val="0"/>
        <w:spacing w:after="0"/>
        <w:ind w:left="360"/>
        <w:jc w:val="both"/>
        <w:rPr>
          <w:rFonts w:ascii="Times New Roman" w:hAnsi="Times New Roman"/>
          <w:sz w:val="24"/>
          <w:szCs w:val="24"/>
          <w:shd w:val="clear" w:color="auto" w:fill="FFFFFF"/>
          <w:lang w:val="en-US" w:eastAsia="en-US"/>
        </w:rPr>
      </w:pPr>
    </w:p>
    <w:p w:rsidR="003C0E9B" w:rsidRPr="003C0E9B" w:rsidRDefault="003C0E9B" w:rsidP="000F3A4C">
      <w:pPr>
        <w:numPr>
          <w:ilvl w:val="0"/>
          <w:numId w:val="10"/>
        </w:numPr>
        <w:suppressAutoHyphens w:val="0"/>
        <w:spacing w:before="120" w:after="0"/>
        <w:ind w:left="372"/>
        <w:jc w:val="both"/>
        <w:rPr>
          <w:rFonts w:ascii="Times New Roman" w:hAnsi="Times New Roman"/>
          <w:sz w:val="24"/>
          <w:szCs w:val="24"/>
          <w:shd w:val="clear" w:color="auto" w:fill="FFFFFF"/>
          <w:lang w:val="en-US" w:eastAsia="en-US"/>
        </w:rPr>
      </w:pPr>
      <w:r w:rsidRPr="003C0E9B">
        <w:rPr>
          <w:rFonts w:ascii="Times New Roman" w:hAnsi="Times New Roman"/>
          <w:sz w:val="24"/>
          <w:szCs w:val="24"/>
          <w:shd w:val="clear" w:color="auto" w:fill="FFFFFF"/>
          <w:lang w:val="en-US" w:eastAsia="en-US"/>
        </w:rPr>
        <w:t>MIDA HELKUR TEEB? (HELGIB)</w:t>
      </w:r>
    </w:p>
    <w:p w:rsidR="003C0E9B" w:rsidRPr="003C0E9B" w:rsidRDefault="003C0E9B" w:rsidP="002D5EFD">
      <w:pPr>
        <w:numPr>
          <w:ilvl w:val="0"/>
          <w:numId w:val="10"/>
        </w:numPr>
        <w:suppressAutoHyphens w:val="0"/>
        <w:spacing w:after="0"/>
        <w:ind w:left="372"/>
        <w:jc w:val="both"/>
        <w:rPr>
          <w:rFonts w:ascii="Times New Roman" w:hAnsi="Times New Roman"/>
          <w:sz w:val="24"/>
          <w:szCs w:val="24"/>
          <w:shd w:val="clear" w:color="auto" w:fill="FFFFFF"/>
          <w:lang w:val="en-US" w:eastAsia="en-US"/>
        </w:rPr>
      </w:pPr>
      <w:r w:rsidRPr="003C0E9B">
        <w:rPr>
          <w:rFonts w:ascii="Times New Roman" w:hAnsi="Times New Roman"/>
          <w:sz w:val="24"/>
          <w:szCs w:val="24"/>
          <w:shd w:val="clear" w:color="auto" w:fill="FFFFFF"/>
          <w:lang w:val="en-US" w:eastAsia="en-US"/>
        </w:rPr>
        <w:t xml:space="preserve">KANNA HELKURIT, KUI ÕUES ON </w:t>
      </w:r>
      <w:proofErr w:type="gramStart"/>
      <w:r w:rsidRPr="003C0E9B">
        <w:rPr>
          <w:rFonts w:ascii="Times New Roman" w:hAnsi="Times New Roman"/>
          <w:sz w:val="24"/>
          <w:szCs w:val="24"/>
          <w:shd w:val="clear" w:color="auto" w:fill="FFFFFF"/>
          <w:lang w:val="en-US" w:eastAsia="en-US"/>
        </w:rPr>
        <w:t>… ?</w:t>
      </w:r>
      <w:proofErr w:type="gramEnd"/>
      <w:r w:rsidRPr="003C0E9B">
        <w:rPr>
          <w:rFonts w:ascii="Times New Roman" w:hAnsi="Times New Roman"/>
          <w:sz w:val="24"/>
          <w:szCs w:val="24"/>
          <w:shd w:val="clear" w:color="auto" w:fill="FFFFFF"/>
          <w:lang w:val="en-US" w:eastAsia="en-US"/>
        </w:rPr>
        <w:t xml:space="preserve"> (PIME)</w:t>
      </w:r>
    </w:p>
    <w:p w:rsidR="003C0E9B" w:rsidRPr="003C0E9B" w:rsidRDefault="003C0E9B" w:rsidP="002D5EFD">
      <w:pPr>
        <w:numPr>
          <w:ilvl w:val="0"/>
          <w:numId w:val="10"/>
        </w:numPr>
        <w:suppressAutoHyphens w:val="0"/>
        <w:spacing w:after="0"/>
        <w:ind w:left="372"/>
        <w:jc w:val="both"/>
        <w:rPr>
          <w:rFonts w:ascii="Times New Roman" w:hAnsi="Times New Roman"/>
          <w:sz w:val="24"/>
          <w:szCs w:val="24"/>
          <w:shd w:val="clear" w:color="auto" w:fill="FFFFFF"/>
          <w:lang w:val="en-US" w:eastAsia="en-US"/>
        </w:rPr>
      </w:pPr>
      <w:r w:rsidRPr="003C0E9B">
        <w:rPr>
          <w:rFonts w:ascii="Times New Roman" w:hAnsi="Times New Roman"/>
          <w:sz w:val="24"/>
          <w:szCs w:val="24"/>
          <w:shd w:val="clear" w:color="auto" w:fill="FFFFFF"/>
          <w:lang w:val="en-US" w:eastAsia="en-US"/>
        </w:rPr>
        <w:t>MOOTORITA SÕIDUVAHEND …RATAS? (JALG)</w:t>
      </w:r>
    </w:p>
    <w:p w:rsidR="003C0E9B" w:rsidRPr="003C0E9B" w:rsidRDefault="003C0E9B" w:rsidP="002D5EFD">
      <w:pPr>
        <w:numPr>
          <w:ilvl w:val="0"/>
          <w:numId w:val="10"/>
        </w:numPr>
        <w:suppressAutoHyphens w:val="0"/>
        <w:spacing w:after="0"/>
        <w:ind w:left="372"/>
        <w:jc w:val="both"/>
        <w:rPr>
          <w:rFonts w:ascii="Times New Roman" w:hAnsi="Times New Roman"/>
          <w:sz w:val="24"/>
          <w:szCs w:val="24"/>
          <w:shd w:val="clear" w:color="auto" w:fill="FFFFFF"/>
          <w:lang w:val="en-US" w:eastAsia="en-US"/>
        </w:rPr>
      </w:pPr>
      <w:r w:rsidRPr="003C0E9B">
        <w:rPr>
          <w:rFonts w:ascii="Times New Roman" w:hAnsi="Times New Roman"/>
          <w:sz w:val="24"/>
          <w:szCs w:val="24"/>
          <w:shd w:val="clear" w:color="auto" w:fill="FFFFFF"/>
          <w:lang w:val="en-US" w:eastAsia="en-US"/>
        </w:rPr>
        <w:t>MINU PEAD KAITSEB? (KIIVER)</w:t>
      </w:r>
    </w:p>
    <w:p w:rsidR="003C0E9B" w:rsidRPr="003C0E9B" w:rsidRDefault="003C0E9B" w:rsidP="002D5EFD">
      <w:pPr>
        <w:numPr>
          <w:ilvl w:val="0"/>
          <w:numId w:val="10"/>
        </w:numPr>
        <w:suppressAutoHyphens w:val="0"/>
        <w:spacing w:after="0"/>
        <w:ind w:left="372"/>
        <w:jc w:val="both"/>
        <w:rPr>
          <w:rFonts w:ascii="Times New Roman" w:hAnsi="Times New Roman"/>
          <w:sz w:val="24"/>
          <w:szCs w:val="24"/>
          <w:shd w:val="clear" w:color="auto" w:fill="FFFFFF"/>
          <w:lang w:val="en-US" w:eastAsia="en-US"/>
        </w:rPr>
      </w:pPr>
      <w:r w:rsidRPr="003C0E9B">
        <w:rPr>
          <w:rFonts w:ascii="Times New Roman" w:hAnsi="Times New Roman"/>
          <w:sz w:val="24"/>
          <w:szCs w:val="24"/>
          <w:shd w:val="clear" w:color="auto" w:fill="FFFFFF"/>
          <w:lang w:val="en-US" w:eastAsia="en-US"/>
        </w:rPr>
        <w:t>KANNA HELKURIT, SIIS … NÄEB SIND. (AUTO)</w:t>
      </w:r>
    </w:p>
    <w:p w:rsidR="003C0E9B" w:rsidRPr="003C0E9B" w:rsidRDefault="003C0E9B" w:rsidP="002D5EFD">
      <w:pPr>
        <w:numPr>
          <w:ilvl w:val="0"/>
          <w:numId w:val="10"/>
        </w:numPr>
        <w:suppressAutoHyphens w:val="0"/>
        <w:spacing w:after="0"/>
        <w:ind w:left="372"/>
        <w:jc w:val="both"/>
        <w:rPr>
          <w:rFonts w:ascii="Times New Roman" w:hAnsi="Times New Roman"/>
          <w:sz w:val="24"/>
          <w:szCs w:val="24"/>
          <w:shd w:val="clear" w:color="auto" w:fill="FFFFFF"/>
          <w:lang w:val="en-US" w:eastAsia="en-US"/>
        </w:rPr>
      </w:pPr>
      <w:r w:rsidRPr="003C0E9B">
        <w:rPr>
          <w:rFonts w:ascii="Times New Roman" w:hAnsi="Times New Roman"/>
          <w:sz w:val="24"/>
          <w:szCs w:val="24"/>
          <w:shd w:val="clear" w:color="auto" w:fill="FFFFFF"/>
          <w:lang w:val="en-US" w:eastAsia="en-US"/>
        </w:rPr>
        <w:t>MIS KAITSEB SIND ÕNNETUSE KORRAL AUTOS ISTUDES? (TURVAVÖÖ)</w:t>
      </w:r>
    </w:p>
    <w:p w:rsidR="002D5EFD" w:rsidRDefault="002D5EFD" w:rsidP="002D5EFD">
      <w:pPr>
        <w:suppressAutoHyphens w:val="0"/>
        <w:spacing w:after="0"/>
        <w:ind w:left="12"/>
        <w:jc w:val="both"/>
        <w:rPr>
          <w:rFonts w:ascii="Times New Roman" w:hAnsi="Times New Roman"/>
          <w:sz w:val="24"/>
          <w:szCs w:val="24"/>
          <w:shd w:val="clear" w:color="auto" w:fill="FFFFFF"/>
          <w:lang w:val="en-US" w:eastAsia="en-US"/>
        </w:rPr>
      </w:pPr>
    </w:p>
    <w:p w:rsidR="000354B3" w:rsidRPr="003C0E9B" w:rsidRDefault="003C0E9B" w:rsidP="002D5EFD">
      <w:pPr>
        <w:suppressAutoHyphens w:val="0"/>
        <w:spacing w:after="0"/>
        <w:ind w:left="12"/>
        <w:jc w:val="both"/>
        <w:rPr>
          <w:rFonts w:ascii="Times New Roman" w:hAnsi="Times New Roman"/>
          <w:sz w:val="24"/>
          <w:szCs w:val="24"/>
          <w:shd w:val="clear" w:color="auto" w:fill="FFFFFF"/>
          <w:lang w:val="en-US" w:eastAsia="en-US"/>
        </w:rPr>
      </w:pPr>
      <w:r>
        <w:rPr>
          <w:rFonts w:ascii="Times New Roman" w:hAnsi="Times New Roman"/>
          <w:sz w:val="24"/>
          <w:szCs w:val="24"/>
          <w:shd w:val="clear" w:color="auto" w:fill="FFFFFF"/>
          <w:lang w:val="en-US" w:eastAsia="en-US"/>
        </w:rPr>
        <w:t>VASTUS: HELKUR</w:t>
      </w:r>
    </w:p>
    <w:p w:rsidR="002D5EFD" w:rsidRDefault="002D5EFD">
      <w:pPr>
        <w:suppressAutoHyphens w:val="0"/>
        <w:rPr>
          <w:rFonts w:ascii="Times New Roman" w:hAnsi="Times New Roman"/>
          <w:sz w:val="24"/>
          <w:szCs w:val="24"/>
          <w:shd w:val="clear" w:color="auto" w:fill="FFFFFF"/>
          <w:lang w:val="cs-CZ" w:eastAsia="en-US"/>
        </w:rPr>
      </w:pPr>
      <w:r>
        <w:rPr>
          <w:rFonts w:ascii="Times New Roman" w:hAnsi="Times New Roman"/>
          <w:sz w:val="24"/>
          <w:szCs w:val="24"/>
          <w:shd w:val="clear" w:color="auto" w:fill="FFFFFF"/>
          <w:lang w:val="cs-CZ" w:eastAsia="en-US"/>
        </w:rPr>
        <w:br w:type="page"/>
      </w:r>
    </w:p>
    <w:p w:rsidR="0064417B" w:rsidRPr="002D5EFD" w:rsidRDefault="0064417B" w:rsidP="00323FDC">
      <w:pPr>
        <w:suppressAutoHyphens w:val="0"/>
        <w:spacing w:after="0"/>
        <w:jc w:val="both"/>
        <w:rPr>
          <w:rFonts w:ascii="Times New Roman" w:hAnsi="Times New Roman"/>
          <w:b/>
          <w:sz w:val="24"/>
          <w:szCs w:val="24"/>
          <w:shd w:val="clear" w:color="auto" w:fill="FFFFFF"/>
          <w:lang w:val="cs-CZ" w:eastAsia="en-US"/>
        </w:rPr>
      </w:pPr>
      <w:r w:rsidRPr="002D5EFD">
        <w:rPr>
          <w:rFonts w:ascii="Times New Roman" w:hAnsi="Times New Roman"/>
          <w:b/>
          <w:sz w:val="24"/>
          <w:szCs w:val="24"/>
          <w:shd w:val="clear" w:color="auto" w:fill="FFFFFF"/>
          <w:lang w:val="cs-CZ" w:eastAsia="en-US"/>
        </w:rPr>
        <w:lastRenderedPageBreak/>
        <w:t>LISA 7</w:t>
      </w:r>
    </w:p>
    <w:p w:rsidR="002D5EFD" w:rsidRDefault="002D5EFD" w:rsidP="00323FDC">
      <w:pPr>
        <w:suppressAutoHyphens w:val="0"/>
        <w:spacing w:after="0"/>
        <w:jc w:val="both"/>
        <w:rPr>
          <w:rFonts w:ascii="Times New Roman" w:hAnsi="Times New Roman"/>
          <w:sz w:val="24"/>
          <w:szCs w:val="24"/>
          <w:shd w:val="clear" w:color="auto" w:fill="FFFFFF"/>
          <w:lang w:val="cs-CZ" w:eastAsia="en-US"/>
        </w:rPr>
      </w:pPr>
    </w:p>
    <w:p w:rsidR="00DC5A77" w:rsidRDefault="00937ECB" w:rsidP="00323FDC">
      <w:pPr>
        <w:suppressAutoHyphens w:val="0"/>
        <w:spacing w:after="0"/>
        <w:jc w:val="both"/>
        <w:rPr>
          <w:rFonts w:ascii="Times New Roman" w:hAnsi="Times New Roman"/>
          <w:sz w:val="24"/>
          <w:szCs w:val="24"/>
          <w:shd w:val="clear" w:color="auto" w:fill="FFFFFF"/>
          <w:lang w:val="cs-CZ" w:eastAsia="en-US"/>
        </w:rPr>
      </w:pPr>
      <w:r w:rsidRPr="0064417B">
        <w:rPr>
          <w:rFonts w:ascii="Times New Roman" w:hAnsi="Times New Roman"/>
          <w:sz w:val="24"/>
          <w:szCs w:val="24"/>
          <w:shd w:val="clear" w:color="auto" w:fill="FFFFFF"/>
          <w:lang w:val="cs-CZ" w:eastAsia="en-US"/>
        </w:rPr>
        <w:t xml:space="preserve">Soolataigna </w:t>
      </w:r>
      <w:r w:rsidR="00972694">
        <w:rPr>
          <w:rFonts w:ascii="Times New Roman" w:hAnsi="Times New Roman"/>
          <w:sz w:val="24"/>
          <w:szCs w:val="24"/>
          <w:shd w:val="clear" w:color="auto" w:fill="FFFFFF"/>
          <w:lang w:val="cs-CZ" w:eastAsia="en-US"/>
        </w:rPr>
        <w:t>retsept ja kujutis</w:t>
      </w:r>
    </w:p>
    <w:p w:rsidR="00972694" w:rsidRDefault="00972694" w:rsidP="00323FDC">
      <w:pPr>
        <w:suppressAutoHyphens w:val="0"/>
        <w:spacing w:after="0"/>
        <w:jc w:val="both"/>
        <w:rPr>
          <w:rFonts w:ascii="Times New Roman" w:hAnsi="Times New Roman"/>
          <w:sz w:val="24"/>
          <w:szCs w:val="24"/>
          <w:shd w:val="clear" w:color="auto" w:fill="FFFFFF"/>
          <w:lang w:val="cs-CZ" w:eastAsia="en-US"/>
        </w:rPr>
      </w:pPr>
    </w:p>
    <w:p w:rsidR="00972694" w:rsidRPr="00972694" w:rsidRDefault="00972694" w:rsidP="00323FDC">
      <w:pPr>
        <w:suppressAutoHyphens w:val="0"/>
        <w:spacing w:after="0"/>
        <w:rPr>
          <w:rFonts w:ascii="Times New Roman" w:hAnsi="Times New Roman"/>
          <w:sz w:val="24"/>
          <w:szCs w:val="24"/>
          <w:lang w:eastAsia="et-EE"/>
        </w:rPr>
      </w:pPr>
      <w:r w:rsidRPr="00972694">
        <w:rPr>
          <w:rFonts w:ascii="Times New Roman" w:hAnsi="Times New Roman"/>
          <w:bCs/>
          <w:sz w:val="24"/>
          <w:szCs w:val="24"/>
          <w:lang w:eastAsia="et-EE"/>
        </w:rPr>
        <w:t>Soolataignast voolimismassi lihtsaim retsept</w:t>
      </w:r>
      <w:r w:rsidRPr="00972694">
        <w:rPr>
          <w:rFonts w:ascii="Times New Roman" w:hAnsi="Times New Roman"/>
          <w:sz w:val="24"/>
          <w:szCs w:val="24"/>
          <w:lang w:eastAsia="et-EE"/>
        </w:rPr>
        <w:t>:</w:t>
      </w:r>
    </w:p>
    <w:p w:rsidR="00972694" w:rsidRPr="00972694" w:rsidRDefault="00972694" w:rsidP="00323FDC">
      <w:pPr>
        <w:numPr>
          <w:ilvl w:val="0"/>
          <w:numId w:val="9"/>
        </w:numPr>
        <w:suppressAutoHyphens w:val="0"/>
        <w:spacing w:before="100" w:beforeAutospacing="1" w:after="100" w:afterAutospacing="1"/>
        <w:rPr>
          <w:rFonts w:ascii="Times New Roman" w:hAnsi="Times New Roman"/>
          <w:sz w:val="24"/>
          <w:szCs w:val="24"/>
          <w:lang w:eastAsia="et-EE"/>
        </w:rPr>
      </w:pPr>
      <w:r w:rsidRPr="00972694">
        <w:rPr>
          <w:rFonts w:ascii="Times New Roman" w:hAnsi="Times New Roman"/>
          <w:sz w:val="24"/>
          <w:szCs w:val="24"/>
          <w:lang w:eastAsia="et-EE"/>
        </w:rPr>
        <w:t>2 klaasi jahu, 0.5 klaas soola, 1 klaas vett, 1 tl toiduõli.</w:t>
      </w:r>
    </w:p>
    <w:p w:rsidR="00972694" w:rsidRDefault="00972694" w:rsidP="00323FDC">
      <w:pPr>
        <w:suppressAutoHyphens w:val="0"/>
        <w:spacing w:after="0"/>
        <w:jc w:val="both"/>
        <w:rPr>
          <w:rFonts w:ascii="Times New Roman" w:hAnsi="Times New Roman"/>
          <w:sz w:val="24"/>
          <w:szCs w:val="24"/>
          <w:lang w:eastAsia="et-EE"/>
        </w:rPr>
      </w:pPr>
      <w:r w:rsidRPr="00972694">
        <w:rPr>
          <w:rFonts w:ascii="Times New Roman" w:hAnsi="Times New Roman"/>
          <w:sz w:val="24"/>
          <w:szCs w:val="24"/>
          <w:lang w:eastAsia="et-EE"/>
        </w:rPr>
        <w:t>Sega jahu, sool ja vesi, lisa toiduõli. Sõtku tainas elastseks. Kujud küpsevad sõltuvalt suurusest/paksusest 1,5-2,5 tundi 150-kraadises ahjus. Kui pruuni pinda soovid, pintselda küpsetatud esemed piimaga üle ja pane 220 kraadi juures korraks ahju. Mida tumedamat pinda soovid, seda enam tuleks seda tegevust korrata.</w:t>
      </w:r>
    </w:p>
    <w:p w:rsidR="00741B37" w:rsidRDefault="007804F6" w:rsidP="00323FDC">
      <w:pPr>
        <w:suppressAutoHyphens w:val="0"/>
        <w:spacing w:after="0"/>
        <w:jc w:val="both"/>
        <w:rPr>
          <w:rFonts w:ascii="Times New Roman" w:hAnsi="Times New Roman"/>
          <w:sz w:val="24"/>
          <w:szCs w:val="24"/>
          <w:shd w:val="clear" w:color="auto" w:fill="FFFFFF"/>
          <w:lang w:val="cs-CZ" w:eastAsia="en-US"/>
        </w:rPr>
      </w:pPr>
      <w:r>
        <w:rPr>
          <w:rFonts w:ascii="Times New Roman" w:hAnsi="Times New Roman"/>
          <w:noProof/>
          <w:sz w:val="24"/>
          <w:szCs w:val="24"/>
          <w:shd w:val="clear" w:color="auto" w:fill="FFFFFF"/>
          <w:lang w:eastAsia="et-EE"/>
        </w:rPr>
        <w:drawing>
          <wp:inline distT="0" distB="0" distL="0" distR="0">
            <wp:extent cx="4505325" cy="6007100"/>
            <wp:effectExtent l="0" t="0" r="9525" b="0"/>
            <wp:docPr id="1" name="Picture 1" descr="C:\Users\Getter\Desktop\20140320_211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tter\Desktop\20140320_2114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3814" cy="6018419"/>
                    </a:xfrm>
                    <a:prstGeom prst="rect">
                      <a:avLst/>
                    </a:prstGeom>
                    <a:noFill/>
                    <a:ln>
                      <a:noFill/>
                    </a:ln>
                  </pic:spPr>
                </pic:pic>
              </a:graphicData>
            </a:graphic>
          </wp:inline>
        </w:drawing>
      </w:r>
    </w:p>
    <w:p w:rsidR="002D5EFD" w:rsidRDefault="002D5EFD">
      <w:pPr>
        <w:suppressAutoHyphens w:val="0"/>
        <w:rPr>
          <w:rFonts w:ascii="Times New Roman" w:hAnsi="Times New Roman"/>
          <w:sz w:val="24"/>
          <w:szCs w:val="24"/>
        </w:rPr>
      </w:pPr>
      <w:r>
        <w:rPr>
          <w:rFonts w:ascii="Times New Roman" w:hAnsi="Times New Roman"/>
          <w:sz w:val="24"/>
          <w:szCs w:val="24"/>
        </w:rPr>
        <w:br w:type="page"/>
      </w:r>
    </w:p>
    <w:p w:rsidR="00741B37" w:rsidRPr="002D5EFD" w:rsidRDefault="00741B37" w:rsidP="00323FDC">
      <w:pPr>
        <w:jc w:val="both"/>
        <w:rPr>
          <w:rFonts w:ascii="Times New Roman" w:hAnsi="Times New Roman"/>
          <w:b/>
          <w:sz w:val="24"/>
          <w:szCs w:val="24"/>
        </w:rPr>
      </w:pPr>
      <w:r w:rsidRPr="002D5EFD">
        <w:rPr>
          <w:rFonts w:ascii="Times New Roman" w:hAnsi="Times New Roman"/>
          <w:b/>
          <w:sz w:val="24"/>
          <w:szCs w:val="24"/>
        </w:rPr>
        <w:lastRenderedPageBreak/>
        <w:t>VANEMATE KAASAMINE</w:t>
      </w:r>
    </w:p>
    <w:p w:rsidR="00741B37" w:rsidRPr="000F3A4C" w:rsidRDefault="00741B37" w:rsidP="000F3A4C">
      <w:pPr>
        <w:pStyle w:val="ListParagraph"/>
        <w:numPr>
          <w:ilvl w:val="0"/>
          <w:numId w:val="8"/>
        </w:numPr>
        <w:suppressAutoHyphens w:val="0"/>
        <w:spacing w:before="360" w:after="0"/>
        <w:ind w:left="360"/>
        <w:jc w:val="both"/>
        <w:rPr>
          <w:rFonts w:ascii="Times New Roman" w:hAnsi="Times New Roman"/>
          <w:b/>
          <w:sz w:val="24"/>
          <w:szCs w:val="24"/>
        </w:rPr>
      </w:pPr>
      <w:r w:rsidRPr="000F3A4C">
        <w:rPr>
          <w:rFonts w:ascii="Times New Roman" w:hAnsi="Times New Roman"/>
          <w:b/>
          <w:sz w:val="24"/>
          <w:szCs w:val="24"/>
        </w:rPr>
        <w:t>Õppetegevused</w:t>
      </w:r>
    </w:p>
    <w:p w:rsidR="00741B37" w:rsidRPr="000F3A4C" w:rsidRDefault="00741B37" w:rsidP="000F3A4C">
      <w:pPr>
        <w:pStyle w:val="ListParagraph"/>
        <w:numPr>
          <w:ilvl w:val="1"/>
          <w:numId w:val="8"/>
        </w:numPr>
        <w:suppressAutoHyphens w:val="0"/>
        <w:spacing w:before="120" w:after="0"/>
        <w:ind w:left="360"/>
        <w:jc w:val="both"/>
        <w:rPr>
          <w:rFonts w:ascii="Times New Roman" w:hAnsi="Times New Roman"/>
          <w:sz w:val="24"/>
          <w:szCs w:val="24"/>
          <w:u w:val="single"/>
        </w:rPr>
      </w:pPr>
      <w:r w:rsidRPr="000F3A4C">
        <w:rPr>
          <w:rFonts w:ascii="Times New Roman" w:hAnsi="Times New Roman"/>
          <w:sz w:val="24"/>
          <w:szCs w:val="24"/>
          <w:u w:val="single"/>
        </w:rPr>
        <w:t>Lapse arengu vaatlemine</w:t>
      </w:r>
    </w:p>
    <w:p w:rsidR="00741B37" w:rsidRPr="000C3FF2" w:rsidRDefault="00741B37" w:rsidP="002D5EFD">
      <w:pPr>
        <w:jc w:val="both"/>
        <w:rPr>
          <w:rFonts w:ascii="Times New Roman" w:hAnsi="Times New Roman"/>
          <w:sz w:val="24"/>
          <w:szCs w:val="24"/>
        </w:rPr>
      </w:pPr>
      <w:r w:rsidRPr="000C3FF2">
        <w:rPr>
          <w:rFonts w:ascii="Times New Roman" w:hAnsi="Times New Roman"/>
          <w:sz w:val="24"/>
          <w:szCs w:val="24"/>
        </w:rPr>
        <w:t xml:space="preserve">Neljapäeva õhtul toimuva orienteerumise käigus jälgib lapsevanem, kui mitu helkurit laps üksinda leiab ning kas ta teab erinevaid kujundeid. Märgib selle töölehele (kui palju leidis laps iseseisvalt, kui palju abiga). </w:t>
      </w:r>
      <w:r>
        <w:rPr>
          <w:rFonts w:ascii="Times New Roman" w:hAnsi="Times New Roman"/>
          <w:sz w:val="24"/>
          <w:szCs w:val="24"/>
        </w:rPr>
        <w:t>(Lisa 2).</w:t>
      </w:r>
    </w:p>
    <w:p w:rsidR="00741B37" w:rsidRPr="000C3FF2" w:rsidRDefault="00741B37" w:rsidP="002D5EFD">
      <w:pPr>
        <w:jc w:val="both"/>
        <w:rPr>
          <w:rFonts w:ascii="Times New Roman" w:hAnsi="Times New Roman"/>
          <w:sz w:val="24"/>
          <w:szCs w:val="24"/>
        </w:rPr>
      </w:pPr>
      <w:r w:rsidRPr="000C3FF2">
        <w:rPr>
          <w:rFonts w:ascii="Times New Roman" w:hAnsi="Times New Roman"/>
          <w:sz w:val="24"/>
          <w:szCs w:val="24"/>
        </w:rPr>
        <w:t xml:space="preserve">Lapsed esitavad </w:t>
      </w:r>
      <w:r>
        <w:rPr>
          <w:rFonts w:ascii="Times New Roman" w:hAnsi="Times New Roman"/>
          <w:sz w:val="24"/>
          <w:szCs w:val="24"/>
        </w:rPr>
        <w:t xml:space="preserve">neljapäevase </w:t>
      </w:r>
      <w:r w:rsidRPr="000C3FF2">
        <w:rPr>
          <w:rFonts w:ascii="Times New Roman" w:hAnsi="Times New Roman"/>
          <w:sz w:val="24"/>
          <w:szCs w:val="24"/>
        </w:rPr>
        <w:t xml:space="preserve">ürituse lõppedes nädala jooksul õpitud luuletuse. </w:t>
      </w:r>
    </w:p>
    <w:p w:rsidR="00741B37" w:rsidRDefault="00741B37" w:rsidP="002D5EFD">
      <w:pPr>
        <w:jc w:val="both"/>
        <w:rPr>
          <w:rFonts w:ascii="Times New Roman" w:hAnsi="Times New Roman"/>
          <w:sz w:val="24"/>
          <w:szCs w:val="24"/>
        </w:rPr>
      </w:pPr>
      <w:r>
        <w:rPr>
          <w:rFonts w:ascii="Times New Roman" w:hAnsi="Times New Roman"/>
          <w:sz w:val="24"/>
          <w:szCs w:val="24"/>
        </w:rPr>
        <w:t>Esmaspäevasele õ</w:t>
      </w:r>
      <w:r w:rsidRPr="000C3FF2">
        <w:rPr>
          <w:rFonts w:ascii="Times New Roman" w:hAnsi="Times New Roman"/>
          <w:sz w:val="24"/>
          <w:szCs w:val="24"/>
        </w:rPr>
        <w:t xml:space="preserve">ppekäigule kaasatud lapsevanemad näevad, kuidas lapsed tänaval liiklevad. </w:t>
      </w:r>
    </w:p>
    <w:p w:rsidR="00741B37" w:rsidRPr="000F3A4C" w:rsidRDefault="00741B37" w:rsidP="002D5EFD">
      <w:pPr>
        <w:pStyle w:val="ListParagraph"/>
        <w:numPr>
          <w:ilvl w:val="1"/>
          <w:numId w:val="8"/>
        </w:numPr>
        <w:suppressAutoHyphens w:val="0"/>
        <w:spacing w:before="360" w:after="0"/>
        <w:ind w:left="360"/>
        <w:jc w:val="both"/>
        <w:rPr>
          <w:rFonts w:ascii="Times New Roman" w:hAnsi="Times New Roman"/>
          <w:sz w:val="24"/>
          <w:szCs w:val="24"/>
          <w:u w:val="single"/>
        </w:rPr>
      </w:pPr>
      <w:r w:rsidRPr="000F3A4C">
        <w:rPr>
          <w:rFonts w:ascii="Times New Roman" w:hAnsi="Times New Roman"/>
          <w:sz w:val="24"/>
          <w:szCs w:val="24"/>
          <w:u w:val="single"/>
        </w:rPr>
        <w:t>Ülesanded/Kaasatus</w:t>
      </w:r>
    </w:p>
    <w:p w:rsidR="00741B37" w:rsidRPr="000C3FF2" w:rsidRDefault="00741B37" w:rsidP="002D5EFD">
      <w:pPr>
        <w:jc w:val="both"/>
        <w:rPr>
          <w:rFonts w:ascii="Times New Roman" w:hAnsi="Times New Roman"/>
          <w:sz w:val="24"/>
          <w:szCs w:val="24"/>
        </w:rPr>
      </w:pPr>
      <w:r>
        <w:rPr>
          <w:rFonts w:ascii="Times New Roman" w:hAnsi="Times New Roman"/>
          <w:sz w:val="24"/>
          <w:szCs w:val="24"/>
        </w:rPr>
        <w:t xml:space="preserve">Esmaspäeval </w:t>
      </w:r>
      <w:r w:rsidRPr="000C3FF2">
        <w:rPr>
          <w:rFonts w:ascii="Times New Roman" w:hAnsi="Times New Roman"/>
          <w:sz w:val="24"/>
          <w:szCs w:val="24"/>
        </w:rPr>
        <w:t>palutakse</w:t>
      </w:r>
      <w:r>
        <w:rPr>
          <w:rFonts w:ascii="Times New Roman" w:hAnsi="Times New Roman"/>
          <w:sz w:val="24"/>
          <w:szCs w:val="24"/>
        </w:rPr>
        <w:t xml:space="preserve"> lapsevanematel</w:t>
      </w:r>
      <w:r w:rsidRPr="000C3FF2">
        <w:rPr>
          <w:rFonts w:ascii="Times New Roman" w:hAnsi="Times New Roman"/>
          <w:sz w:val="24"/>
          <w:szCs w:val="24"/>
        </w:rPr>
        <w:t xml:space="preserve"> tuua erineva kujuga helkureid, mida hilisemalt kasutatakse nii õppetöös kui ka näitusel. </w:t>
      </w:r>
    </w:p>
    <w:p w:rsidR="00741B37" w:rsidRPr="000C3FF2" w:rsidRDefault="00741B37" w:rsidP="002D5EFD">
      <w:pPr>
        <w:jc w:val="both"/>
        <w:rPr>
          <w:rFonts w:ascii="Times New Roman" w:hAnsi="Times New Roman"/>
          <w:sz w:val="24"/>
          <w:szCs w:val="24"/>
        </w:rPr>
      </w:pPr>
      <w:r w:rsidRPr="000C3FF2">
        <w:rPr>
          <w:rFonts w:ascii="Times New Roman" w:hAnsi="Times New Roman"/>
          <w:sz w:val="24"/>
          <w:szCs w:val="24"/>
        </w:rPr>
        <w:t xml:space="preserve">Kahte lapsevanemat palutakse kaasa </w:t>
      </w:r>
      <w:r>
        <w:rPr>
          <w:rFonts w:ascii="Times New Roman" w:hAnsi="Times New Roman"/>
          <w:sz w:val="24"/>
          <w:szCs w:val="24"/>
        </w:rPr>
        <w:t xml:space="preserve">esmaspäevasele </w:t>
      </w:r>
      <w:r w:rsidRPr="000C3FF2">
        <w:rPr>
          <w:rFonts w:ascii="Times New Roman" w:hAnsi="Times New Roman"/>
          <w:sz w:val="24"/>
          <w:szCs w:val="24"/>
        </w:rPr>
        <w:t xml:space="preserve">õppekäigule autokooli (oodatud on ka rohkem), et tagada laste turvalisus tänaval liiklemises. </w:t>
      </w:r>
    </w:p>
    <w:p w:rsidR="00741B37" w:rsidRPr="000F3A4C" w:rsidRDefault="00741B37" w:rsidP="002D5EFD">
      <w:pPr>
        <w:pStyle w:val="ListParagraph"/>
        <w:numPr>
          <w:ilvl w:val="0"/>
          <w:numId w:val="8"/>
        </w:numPr>
        <w:suppressAutoHyphens w:val="0"/>
        <w:spacing w:before="360" w:after="0"/>
        <w:ind w:left="360"/>
        <w:jc w:val="both"/>
        <w:rPr>
          <w:rFonts w:ascii="Times New Roman" w:hAnsi="Times New Roman"/>
          <w:b/>
          <w:sz w:val="24"/>
          <w:szCs w:val="24"/>
        </w:rPr>
      </w:pPr>
      <w:r w:rsidRPr="000F3A4C">
        <w:rPr>
          <w:rFonts w:ascii="Times New Roman" w:hAnsi="Times New Roman"/>
          <w:b/>
          <w:sz w:val="24"/>
          <w:szCs w:val="24"/>
        </w:rPr>
        <w:t>Mängukeskkonna loomine</w:t>
      </w:r>
    </w:p>
    <w:p w:rsidR="00741B37" w:rsidRPr="000C3FF2" w:rsidRDefault="00741B37" w:rsidP="002D5EFD">
      <w:pPr>
        <w:jc w:val="both"/>
        <w:rPr>
          <w:rFonts w:ascii="Times New Roman" w:hAnsi="Times New Roman"/>
          <w:sz w:val="24"/>
          <w:szCs w:val="24"/>
        </w:rPr>
      </w:pPr>
      <w:r w:rsidRPr="000C3FF2">
        <w:rPr>
          <w:rFonts w:ascii="Times New Roman" w:hAnsi="Times New Roman"/>
          <w:sz w:val="24"/>
          <w:szCs w:val="24"/>
        </w:rPr>
        <w:t>Lapsevanemate toodud helkuritest seatakse</w:t>
      </w:r>
      <w:r>
        <w:rPr>
          <w:rFonts w:ascii="Times New Roman" w:hAnsi="Times New Roman"/>
          <w:sz w:val="24"/>
          <w:szCs w:val="24"/>
        </w:rPr>
        <w:t xml:space="preserve"> reedeks</w:t>
      </w:r>
      <w:r w:rsidRPr="000C3FF2">
        <w:rPr>
          <w:rFonts w:ascii="Times New Roman" w:hAnsi="Times New Roman"/>
          <w:sz w:val="24"/>
          <w:szCs w:val="24"/>
        </w:rPr>
        <w:t xml:space="preserve"> üles näitus rühmaruumi seinale. Meie eelduseks on, et pärast lastega helkuri katse läbiviimist hakkavad lapsed sealt ülevõetud tegevusi hilisemalt oma mängus kasutama ning seega saab helkuri näitus kasutust ka laste mängus. </w:t>
      </w:r>
    </w:p>
    <w:p w:rsidR="00741B37" w:rsidRPr="000C3FF2" w:rsidRDefault="00741B37" w:rsidP="002D5EFD">
      <w:pPr>
        <w:jc w:val="both"/>
        <w:rPr>
          <w:rFonts w:ascii="Times New Roman" w:hAnsi="Times New Roman"/>
          <w:sz w:val="24"/>
          <w:szCs w:val="24"/>
        </w:rPr>
      </w:pPr>
      <w:r w:rsidRPr="000C3FF2">
        <w:rPr>
          <w:rFonts w:ascii="Times New Roman" w:hAnsi="Times New Roman"/>
          <w:sz w:val="24"/>
          <w:szCs w:val="24"/>
        </w:rPr>
        <w:t>Kui mõni vanematest valmistab</w:t>
      </w:r>
      <w:r>
        <w:rPr>
          <w:rFonts w:ascii="Times New Roman" w:hAnsi="Times New Roman"/>
          <w:sz w:val="24"/>
          <w:szCs w:val="24"/>
        </w:rPr>
        <w:t xml:space="preserve"> esmaspäevaks</w:t>
      </w:r>
      <w:r w:rsidRPr="000C3FF2">
        <w:rPr>
          <w:rFonts w:ascii="Times New Roman" w:hAnsi="Times New Roman"/>
          <w:sz w:val="24"/>
          <w:szCs w:val="24"/>
        </w:rPr>
        <w:t xml:space="preserve"> taigna või ostetakse see lapsevanemate käest kogutud rahast, siis saame valmistada lastega niinimetatud mängu helkureid, mida lapsed saavad hiljem kasutada oma mängus (kinnitades helkureid nukkudele või endale). </w:t>
      </w:r>
    </w:p>
    <w:p w:rsidR="00741B37" w:rsidRDefault="00741B37" w:rsidP="002D5EFD">
      <w:pPr>
        <w:jc w:val="both"/>
        <w:rPr>
          <w:rFonts w:ascii="Times New Roman" w:hAnsi="Times New Roman"/>
          <w:sz w:val="24"/>
          <w:szCs w:val="24"/>
        </w:rPr>
      </w:pPr>
      <w:r w:rsidRPr="000C3FF2">
        <w:rPr>
          <w:rFonts w:ascii="Times New Roman" w:hAnsi="Times New Roman"/>
          <w:sz w:val="24"/>
          <w:szCs w:val="24"/>
        </w:rPr>
        <w:t>Lapsevanemate osalus ühisel</w:t>
      </w:r>
      <w:r>
        <w:rPr>
          <w:rFonts w:ascii="Times New Roman" w:hAnsi="Times New Roman"/>
          <w:sz w:val="24"/>
          <w:szCs w:val="24"/>
        </w:rPr>
        <w:t xml:space="preserve"> neljapäevasel</w:t>
      </w:r>
      <w:r w:rsidRPr="000C3FF2">
        <w:rPr>
          <w:rFonts w:ascii="Times New Roman" w:hAnsi="Times New Roman"/>
          <w:sz w:val="24"/>
          <w:szCs w:val="24"/>
        </w:rPr>
        <w:t xml:space="preserve"> orienteerumisel on samuti mängukeskkonna loomine, sest laste jaoks on igasugune tegevus mäng. </w:t>
      </w:r>
    </w:p>
    <w:p w:rsidR="00741B37" w:rsidRPr="003F0AD1" w:rsidRDefault="00741B37" w:rsidP="002D5EFD">
      <w:pPr>
        <w:pStyle w:val="ListParagraph"/>
        <w:numPr>
          <w:ilvl w:val="0"/>
          <w:numId w:val="8"/>
        </w:numPr>
        <w:spacing w:before="360" w:after="0"/>
        <w:ind w:left="360"/>
        <w:jc w:val="both"/>
        <w:rPr>
          <w:rFonts w:ascii="Times New Roman" w:hAnsi="Times New Roman"/>
          <w:b/>
          <w:sz w:val="24"/>
          <w:szCs w:val="24"/>
        </w:rPr>
      </w:pPr>
      <w:r w:rsidRPr="003F0AD1">
        <w:rPr>
          <w:rFonts w:ascii="Times New Roman" w:hAnsi="Times New Roman"/>
          <w:b/>
          <w:sz w:val="24"/>
          <w:szCs w:val="24"/>
        </w:rPr>
        <w:t>Vanemate koolitamine/nõustamine/juhendmine</w:t>
      </w:r>
    </w:p>
    <w:p w:rsidR="00741B37" w:rsidRPr="000C3FF2" w:rsidRDefault="00741B37" w:rsidP="002D5EFD">
      <w:pPr>
        <w:jc w:val="both"/>
        <w:rPr>
          <w:rFonts w:ascii="Times New Roman" w:hAnsi="Times New Roman"/>
          <w:sz w:val="24"/>
          <w:szCs w:val="24"/>
        </w:rPr>
      </w:pPr>
      <w:r w:rsidRPr="000C3FF2">
        <w:rPr>
          <w:rFonts w:ascii="Times New Roman" w:hAnsi="Times New Roman"/>
          <w:sz w:val="24"/>
          <w:szCs w:val="24"/>
        </w:rPr>
        <w:t>Koolitamise eesmärgil tooksime välja</w:t>
      </w:r>
      <w:r>
        <w:rPr>
          <w:rFonts w:ascii="Times New Roman" w:hAnsi="Times New Roman"/>
          <w:sz w:val="24"/>
          <w:szCs w:val="24"/>
        </w:rPr>
        <w:t xml:space="preserve"> esmaspäevase</w:t>
      </w:r>
      <w:r w:rsidRPr="000C3FF2">
        <w:rPr>
          <w:rFonts w:ascii="Times New Roman" w:hAnsi="Times New Roman"/>
          <w:sz w:val="24"/>
          <w:szCs w:val="24"/>
        </w:rPr>
        <w:t xml:space="preserve"> õppekäigu autokooli. Lapsevanematele on antud võimalus saada ise uusi teadmisi või vanu kinnistada. Samuti näevad lapsevanemad, kuidas lastega tänaval ohutult liigelda. Lapsevanemate ülesanneteks õppekäigul on jälgida, kuidas lapsed liikluses käituvad ning tänu sellele on neil võimalus oma lapsega liigeldes pöörata tähelepanu asjade peale, mida muidu ei märkaks või ei tuleks.</w:t>
      </w:r>
    </w:p>
    <w:p w:rsidR="00741B37" w:rsidRPr="000C3FF2" w:rsidRDefault="00741B37" w:rsidP="002D5EFD">
      <w:pPr>
        <w:jc w:val="both"/>
        <w:rPr>
          <w:rFonts w:ascii="Times New Roman" w:hAnsi="Times New Roman"/>
          <w:sz w:val="24"/>
          <w:szCs w:val="24"/>
        </w:rPr>
      </w:pPr>
      <w:r w:rsidRPr="000C3FF2">
        <w:rPr>
          <w:rFonts w:ascii="Times New Roman" w:hAnsi="Times New Roman"/>
          <w:sz w:val="24"/>
          <w:szCs w:val="24"/>
        </w:rPr>
        <w:t>Juhendamise all tooksime meie välja</w:t>
      </w:r>
      <w:r>
        <w:rPr>
          <w:rFonts w:ascii="Times New Roman" w:hAnsi="Times New Roman"/>
          <w:sz w:val="24"/>
          <w:szCs w:val="24"/>
        </w:rPr>
        <w:t xml:space="preserve"> neljapäevase</w:t>
      </w:r>
      <w:r w:rsidRPr="000C3FF2">
        <w:rPr>
          <w:rFonts w:ascii="Times New Roman" w:hAnsi="Times New Roman"/>
          <w:sz w:val="24"/>
          <w:szCs w:val="24"/>
        </w:rPr>
        <w:t xml:space="preserve"> orienteerumise, kus õpetaja enne töölehtede kätte andmist räägib lapsevanematele, millele nad tähelepanu pöörama peavad.</w:t>
      </w:r>
    </w:p>
    <w:p w:rsidR="00741B37" w:rsidRPr="003F0AD1" w:rsidRDefault="00741B37" w:rsidP="002D5EFD">
      <w:pPr>
        <w:pStyle w:val="ListParagraph"/>
        <w:numPr>
          <w:ilvl w:val="0"/>
          <w:numId w:val="8"/>
        </w:numPr>
        <w:suppressAutoHyphens w:val="0"/>
        <w:spacing w:before="360" w:after="0"/>
        <w:ind w:left="360"/>
        <w:rPr>
          <w:rFonts w:ascii="Times New Roman" w:hAnsi="Times New Roman"/>
          <w:b/>
          <w:sz w:val="24"/>
          <w:szCs w:val="24"/>
        </w:rPr>
      </w:pPr>
      <w:r w:rsidRPr="003F0AD1">
        <w:rPr>
          <w:rFonts w:ascii="Times New Roman" w:hAnsi="Times New Roman"/>
          <w:b/>
          <w:sz w:val="24"/>
          <w:szCs w:val="24"/>
        </w:rPr>
        <w:t>Rühma üritustesse kaasamine</w:t>
      </w:r>
    </w:p>
    <w:p w:rsidR="00360998" w:rsidRPr="007804F6" w:rsidRDefault="00741B37" w:rsidP="002D5EFD">
      <w:pPr>
        <w:jc w:val="both"/>
        <w:rPr>
          <w:rFonts w:ascii="Times New Roman" w:hAnsi="Times New Roman"/>
          <w:sz w:val="24"/>
          <w:szCs w:val="24"/>
          <w:shd w:val="clear" w:color="auto" w:fill="FFFFFF"/>
          <w:lang w:val="cs-CZ" w:eastAsia="en-US"/>
        </w:rPr>
      </w:pPr>
      <w:r w:rsidRPr="000C3FF2">
        <w:rPr>
          <w:rFonts w:ascii="Times New Roman" w:hAnsi="Times New Roman"/>
          <w:sz w:val="24"/>
          <w:szCs w:val="24"/>
        </w:rPr>
        <w:t xml:space="preserve">See alapunkt on meil kirjeldatud eelnevates punktides (õppekäik autokooli, orienteerumine, helkurite näitus). </w:t>
      </w:r>
    </w:p>
    <w:sectPr w:rsidR="00360998" w:rsidRPr="007804F6" w:rsidSect="003C0E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80" w:rsidRDefault="00003A80" w:rsidP="000C3FF2">
      <w:pPr>
        <w:spacing w:after="0" w:line="240" w:lineRule="auto"/>
      </w:pPr>
      <w:r>
        <w:separator/>
      </w:r>
    </w:p>
  </w:endnote>
  <w:endnote w:type="continuationSeparator" w:id="0">
    <w:p w:rsidR="00003A80" w:rsidRDefault="00003A80" w:rsidP="000C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80" w:rsidRDefault="00003A80" w:rsidP="000C3FF2">
      <w:pPr>
        <w:spacing w:after="0" w:line="240" w:lineRule="auto"/>
      </w:pPr>
      <w:r>
        <w:separator/>
      </w:r>
    </w:p>
  </w:footnote>
  <w:footnote w:type="continuationSeparator" w:id="0">
    <w:p w:rsidR="00003A80" w:rsidRDefault="00003A80" w:rsidP="000C3F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4D1659"/>
    <w:multiLevelType w:val="hybridMultilevel"/>
    <w:tmpl w:val="628CFA4C"/>
    <w:lvl w:ilvl="0" w:tplc="F4A02BEC">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2636385"/>
    <w:multiLevelType w:val="hybridMultilevel"/>
    <w:tmpl w:val="48F43D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C532D3C"/>
    <w:multiLevelType w:val="hybridMultilevel"/>
    <w:tmpl w:val="772A1A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DA75F33"/>
    <w:multiLevelType w:val="multilevel"/>
    <w:tmpl w:val="F804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33646"/>
    <w:multiLevelType w:val="multilevel"/>
    <w:tmpl w:val="9538FE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E2F25D9"/>
    <w:multiLevelType w:val="hybridMultilevel"/>
    <w:tmpl w:val="D6D2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373DCD"/>
    <w:multiLevelType w:val="hybridMultilevel"/>
    <w:tmpl w:val="93C2EA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6662309"/>
    <w:multiLevelType w:val="hybridMultilevel"/>
    <w:tmpl w:val="E4B80A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CAD4704"/>
    <w:multiLevelType w:val="hybridMultilevel"/>
    <w:tmpl w:val="199A7704"/>
    <w:lvl w:ilvl="0" w:tplc="0425000F">
      <w:start w:val="1"/>
      <w:numFmt w:val="decimal"/>
      <w:lvlText w:val="%1."/>
      <w:lvlJc w:val="left"/>
      <w:pPr>
        <w:ind w:left="928"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8"/>
  </w:num>
  <w:num w:numId="4">
    <w:abstractNumId w:val="7"/>
  </w:num>
  <w:num w:numId="5">
    <w:abstractNumId w:val="2"/>
  </w:num>
  <w:num w:numId="6">
    <w:abstractNumId w:val="3"/>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2A"/>
    <w:rsid w:val="00003A80"/>
    <w:rsid w:val="0001706E"/>
    <w:rsid w:val="000354B3"/>
    <w:rsid w:val="0005367F"/>
    <w:rsid w:val="000C3FF2"/>
    <w:rsid w:val="000C6CBC"/>
    <w:rsid w:val="000F3A4C"/>
    <w:rsid w:val="00137B0D"/>
    <w:rsid w:val="001B7D7C"/>
    <w:rsid w:val="001C023A"/>
    <w:rsid w:val="002056FD"/>
    <w:rsid w:val="002165B2"/>
    <w:rsid w:val="002D5EFD"/>
    <w:rsid w:val="002E2C91"/>
    <w:rsid w:val="002F1A33"/>
    <w:rsid w:val="00323FDC"/>
    <w:rsid w:val="00334293"/>
    <w:rsid w:val="00360998"/>
    <w:rsid w:val="00392D7B"/>
    <w:rsid w:val="003C0E9B"/>
    <w:rsid w:val="003E06B7"/>
    <w:rsid w:val="003E7A50"/>
    <w:rsid w:val="003F0AD1"/>
    <w:rsid w:val="0042352A"/>
    <w:rsid w:val="004242E4"/>
    <w:rsid w:val="00454C88"/>
    <w:rsid w:val="004B725B"/>
    <w:rsid w:val="004B7EA2"/>
    <w:rsid w:val="00504098"/>
    <w:rsid w:val="00522C7C"/>
    <w:rsid w:val="00553A4C"/>
    <w:rsid w:val="0064417B"/>
    <w:rsid w:val="00662317"/>
    <w:rsid w:val="00741B37"/>
    <w:rsid w:val="007667D9"/>
    <w:rsid w:val="007804F6"/>
    <w:rsid w:val="007B4A7E"/>
    <w:rsid w:val="00937ECB"/>
    <w:rsid w:val="00951507"/>
    <w:rsid w:val="00972694"/>
    <w:rsid w:val="00A17A0C"/>
    <w:rsid w:val="00A31186"/>
    <w:rsid w:val="00A5544B"/>
    <w:rsid w:val="00AB5D1B"/>
    <w:rsid w:val="00BB7A5B"/>
    <w:rsid w:val="00C6091F"/>
    <w:rsid w:val="00CD6685"/>
    <w:rsid w:val="00DC5A77"/>
    <w:rsid w:val="00FD342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2A"/>
    <w:pPr>
      <w:suppressAutoHyphens/>
    </w:pPr>
    <w:rPr>
      <w:rFonts w:ascii="Calibri" w:eastAsia="Times New Roman" w:hAnsi="Calibri" w:cs="Times New Roman"/>
      <w:lang w:eastAsia="zh-CN"/>
    </w:rPr>
  </w:style>
  <w:style w:type="paragraph" w:styleId="Heading1">
    <w:name w:val="heading 1"/>
    <w:basedOn w:val="Normal"/>
    <w:next w:val="Normal"/>
    <w:link w:val="Heading1Char"/>
    <w:uiPriority w:val="9"/>
    <w:qFormat/>
    <w:rsid w:val="0042352A"/>
    <w:pPr>
      <w:keepNext/>
      <w:numPr>
        <w:numId w:val="1"/>
      </w:numPr>
      <w:spacing w:after="0" w:line="240" w:lineRule="auto"/>
      <w:outlineLvl w:val="0"/>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52A"/>
    <w:rPr>
      <w:rFonts w:ascii="Times New Roman" w:eastAsia="Times New Roman" w:hAnsi="Times New Roman" w:cs="Times New Roman"/>
      <w:sz w:val="28"/>
      <w:szCs w:val="28"/>
      <w:lang w:eastAsia="zh-CN"/>
    </w:rPr>
  </w:style>
  <w:style w:type="paragraph" w:styleId="ListParagraph">
    <w:name w:val="List Paragraph"/>
    <w:basedOn w:val="Normal"/>
    <w:uiPriority w:val="34"/>
    <w:qFormat/>
    <w:rsid w:val="0042352A"/>
    <w:pPr>
      <w:ind w:left="720"/>
      <w:contextualSpacing/>
    </w:pPr>
  </w:style>
  <w:style w:type="character" w:styleId="Hyperlink">
    <w:name w:val="Hyperlink"/>
    <w:basedOn w:val="DefaultParagraphFont"/>
    <w:uiPriority w:val="99"/>
    <w:unhideWhenUsed/>
    <w:rsid w:val="0042352A"/>
    <w:rPr>
      <w:rFonts w:cs="Times New Roman"/>
      <w:color w:val="0000FF" w:themeColor="hyperlink"/>
      <w:u w:val="single"/>
    </w:rPr>
  </w:style>
  <w:style w:type="paragraph" w:styleId="NormalWeb">
    <w:name w:val="Normal (Web)"/>
    <w:basedOn w:val="Normal"/>
    <w:uiPriority w:val="99"/>
    <w:rsid w:val="0042352A"/>
    <w:pPr>
      <w:suppressAutoHyphens w:val="0"/>
      <w:spacing w:beforeLines="1" w:afterLines="1" w:line="240" w:lineRule="auto"/>
    </w:pPr>
    <w:rPr>
      <w:rFonts w:ascii="Times" w:hAnsi="Times"/>
      <w:sz w:val="20"/>
      <w:szCs w:val="20"/>
      <w:lang w:val="cs-CZ" w:eastAsia="en-US"/>
    </w:rPr>
  </w:style>
  <w:style w:type="paragraph" w:styleId="BalloonText">
    <w:name w:val="Balloon Text"/>
    <w:basedOn w:val="Normal"/>
    <w:link w:val="BalloonTextChar"/>
    <w:uiPriority w:val="99"/>
    <w:semiHidden/>
    <w:unhideWhenUsed/>
    <w:rsid w:val="0042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2A"/>
    <w:rPr>
      <w:rFonts w:ascii="Tahoma" w:eastAsia="Times New Roman" w:hAnsi="Tahoma" w:cs="Tahoma"/>
      <w:sz w:val="16"/>
      <w:szCs w:val="16"/>
      <w:lang w:eastAsia="zh-CN"/>
    </w:rPr>
  </w:style>
  <w:style w:type="paragraph" w:styleId="Header">
    <w:name w:val="header"/>
    <w:basedOn w:val="Normal"/>
    <w:link w:val="HeaderChar"/>
    <w:uiPriority w:val="99"/>
    <w:unhideWhenUsed/>
    <w:rsid w:val="000C3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FF2"/>
    <w:rPr>
      <w:rFonts w:ascii="Calibri" w:eastAsia="Times New Roman" w:hAnsi="Calibri" w:cs="Times New Roman"/>
      <w:lang w:eastAsia="zh-CN"/>
    </w:rPr>
  </w:style>
  <w:style w:type="paragraph" w:styleId="Footer">
    <w:name w:val="footer"/>
    <w:basedOn w:val="Normal"/>
    <w:link w:val="FooterChar"/>
    <w:uiPriority w:val="99"/>
    <w:unhideWhenUsed/>
    <w:rsid w:val="000C3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FF2"/>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52A"/>
    <w:pPr>
      <w:suppressAutoHyphens/>
    </w:pPr>
    <w:rPr>
      <w:rFonts w:ascii="Calibri" w:eastAsia="Times New Roman" w:hAnsi="Calibri" w:cs="Times New Roman"/>
      <w:lang w:eastAsia="zh-CN"/>
    </w:rPr>
  </w:style>
  <w:style w:type="paragraph" w:styleId="Heading1">
    <w:name w:val="heading 1"/>
    <w:basedOn w:val="Normal"/>
    <w:next w:val="Normal"/>
    <w:link w:val="Heading1Char"/>
    <w:uiPriority w:val="9"/>
    <w:qFormat/>
    <w:rsid w:val="0042352A"/>
    <w:pPr>
      <w:keepNext/>
      <w:numPr>
        <w:numId w:val="1"/>
      </w:numPr>
      <w:spacing w:after="0" w:line="240" w:lineRule="auto"/>
      <w:outlineLvl w:val="0"/>
    </w:pPr>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52A"/>
    <w:rPr>
      <w:rFonts w:ascii="Times New Roman" w:eastAsia="Times New Roman" w:hAnsi="Times New Roman" w:cs="Times New Roman"/>
      <w:sz w:val="28"/>
      <w:szCs w:val="28"/>
      <w:lang w:eastAsia="zh-CN"/>
    </w:rPr>
  </w:style>
  <w:style w:type="paragraph" w:styleId="ListParagraph">
    <w:name w:val="List Paragraph"/>
    <w:basedOn w:val="Normal"/>
    <w:uiPriority w:val="34"/>
    <w:qFormat/>
    <w:rsid w:val="0042352A"/>
    <w:pPr>
      <w:ind w:left="720"/>
      <w:contextualSpacing/>
    </w:pPr>
  </w:style>
  <w:style w:type="character" w:styleId="Hyperlink">
    <w:name w:val="Hyperlink"/>
    <w:basedOn w:val="DefaultParagraphFont"/>
    <w:uiPriority w:val="99"/>
    <w:unhideWhenUsed/>
    <w:rsid w:val="0042352A"/>
    <w:rPr>
      <w:rFonts w:cs="Times New Roman"/>
      <w:color w:val="0000FF" w:themeColor="hyperlink"/>
      <w:u w:val="single"/>
    </w:rPr>
  </w:style>
  <w:style w:type="paragraph" w:styleId="NormalWeb">
    <w:name w:val="Normal (Web)"/>
    <w:basedOn w:val="Normal"/>
    <w:uiPriority w:val="99"/>
    <w:rsid w:val="0042352A"/>
    <w:pPr>
      <w:suppressAutoHyphens w:val="0"/>
      <w:spacing w:beforeLines="1" w:afterLines="1" w:line="240" w:lineRule="auto"/>
    </w:pPr>
    <w:rPr>
      <w:rFonts w:ascii="Times" w:hAnsi="Times"/>
      <w:sz w:val="20"/>
      <w:szCs w:val="20"/>
      <w:lang w:val="cs-CZ" w:eastAsia="en-US"/>
    </w:rPr>
  </w:style>
  <w:style w:type="paragraph" w:styleId="BalloonText">
    <w:name w:val="Balloon Text"/>
    <w:basedOn w:val="Normal"/>
    <w:link w:val="BalloonTextChar"/>
    <w:uiPriority w:val="99"/>
    <w:semiHidden/>
    <w:unhideWhenUsed/>
    <w:rsid w:val="00423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2A"/>
    <w:rPr>
      <w:rFonts w:ascii="Tahoma" w:eastAsia="Times New Roman" w:hAnsi="Tahoma" w:cs="Tahoma"/>
      <w:sz w:val="16"/>
      <w:szCs w:val="16"/>
      <w:lang w:eastAsia="zh-CN"/>
    </w:rPr>
  </w:style>
  <w:style w:type="paragraph" w:styleId="Header">
    <w:name w:val="header"/>
    <w:basedOn w:val="Normal"/>
    <w:link w:val="HeaderChar"/>
    <w:uiPriority w:val="99"/>
    <w:unhideWhenUsed/>
    <w:rsid w:val="000C3F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FF2"/>
    <w:rPr>
      <w:rFonts w:ascii="Calibri" w:eastAsia="Times New Roman" w:hAnsi="Calibri" w:cs="Times New Roman"/>
      <w:lang w:eastAsia="zh-CN"/>
    </w:rPr>
  </w:style>
  <w:style w:type="paragraph" w:styleId="Footer">
    <w:name w:val="footer"/>
    <w:basedOn w:val="Normal"/>
    <w:link w:val="FooterChar"/>
    <w:uiPriority w:val="99"/>
    <w:unhideWhenUsed/>
    <w:rsid w:val="000C3F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FF2"/>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uletused.score.ee/helku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1807</Words>
  <Characters>10486</Characters>
  <Application>Microsoft Office Word</Application>
  <DocSecurity>4</DocSecurity>
  <Lines>87</Lines>
  <Paragraphs>24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dc:creator>
  <cp:lastModifiedBy>Rasmus Ojamets</cp:lastModifiedBy>
  <cp:revision>2</cp:revision>
  <dcterms:created xsi:type="dcterms:W3CDTF">2015-09-15T08:10:00Z</dcterms:created>
  <dcterms:modified xsi:type="dcterms:W3CDTF">2015-09-15T08:10:00Z</dcterms:modified>
</cp:coreProperties>
</file>