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07" w:rsidRDefault="00CF5966" w:rsidP="00CF5966">
      <w:r w:rsidRPr="00CF5966">
        <w:t xml:space="preserve">Koolieelses eas on oluline roll ümbritseva maailmaga tutvumisel õppekäikudel,  </w:t>
      </w:r>
      <w:proofErr w:type="spellStart"/>
      <w:r w:rsidRPr="00CF5966">
        <w:t>lasterühmaga</w:t>
      </w:r>
      <w:proofErr w:type="spellEnd"/>
      <w:r w:rsidRPr="00CF5966">
        <w:t xml:space="preserve"> liikumisel. Vajalik on lasteasutuse siseselt kokku leppida õppekäikude, -ekskurssioonide korraldamisega seonduvad ohutuse põhimõtted laste ohutust silmas pidades. Samuti tuleb lapsi lasteaias varasest eas õpetada rühmas liikuma, kokkulepitud reeglitest kinni pidama, arvestama teiste liiklejatega ning silmas pidama enda ja teiste liiklejate ohutust. </w:t>
      </w:r>
    </w:p>
    <w:p w:rsidR="00CF5966" w:rsidRPr="00CF5966" w:rsidRDefault="00CF5966" w:rsidP="00CF5966">
      <w:r w:rsidRPr="00CF5966">
        <w:t xml:space="preserve">Mõned </w:t>
      </w:r>
      <w:r w:rsidRPr="009B6B07">
        <w:rPr>
          <w:b/>
        </w:rPr>
        <w:t>soovitused</w:t>
      </w:r>
      <w:r w:rsidRPr="00CF5966">
        <w:t xml:space="preserve"> </w:t>
      </w:r>
      <w:proofErr w:type="spellStart"/>
      <w:r w:rsidRPr="00CF5966">
        <w:t>lasterühmaga</w:t>
      </w:r>
      <w:proofErr w:type="spellEnd"/>
      <w:r w:rsidRPr="00CF5966">
        <w:t xml:space="preserve"> liiklemiseks leiad siit </w:t>
      </w:r>
      <w:hyperlink r:id="rId5" w:history="1">
        <w:r w:rsidRPr="00CF5966">
          <w:rPr>
            <w:rStyle w:val="Hperlink"/>
          </w:rPr>
          <w:t>http://www.liikluskasvatus.ee/opetajale/lasteaed/oppekaigud-lasteruhmaga-liiklemine-tanaval/</w:t>
        </w:r>
      </w:hyperlink>
      <w:r w:rsidRPr="00CF5966">
        <w:t xml:space="preserve"> . Lisaks võid vaadata õppevideot </w:t>
      </w:r>
      <w:hyperlink r:id="rId6" w:history="1">
        <w:r w:rsidRPr="00CF5966">
          <w:rPr>
            <w:rStyle w:val="Hperlink"/>
          </w:rPr>
          <w:t>http://www.liikluskasvatus.ee/opetajale/lasteaed/oppekaigud-lasteruhmaga-liiklemine-tanaval/kuidas-liikuda-lasteruhmaga-liikluses/</w:t>
        </w:r>
      </w:hyperlink>
      <w:r w:rsidRPr="00CF5966">
        <w:t xml:space="preserve"> .</w:t>
      </w:r>
    </w:p>
    <w:p w:rsidR="00CF5966" w:rsidRPr="00CF5966" w:rsidRDefault="00CF5966" w:rsidP="00CF5966">
      <w:proofErr w:type="spellStart"/>
      <w:r w:rsidRPr="009B6B07">
        <w:rPr>
          <w:b/>
        </w:rPr>
        <w:t>Lasterühmaga</w:t>
      </w:r>
      <w:proofErr w:type="spellEnd"/>
      <w:r w:rsidRPr="009B6B07">
        <w:rPr>
          <w:b/>
        </w:rPr>
        <w:t xml:space="preserve"> liiklemine ja Liiklusseadus</w:t>
      </w:r>
      <w:r w:rsidRPr="00CF5966">
        <w:t xml:space="preserve">: </w:t>
      </w:r>
    </w:p>
    <w:p w:rsidR="00CF5966" w:rsidRPr="00CF5966" w:rsidRDefault="00CF5966" w:rsidP="00CF5966">
      <w:bookmarkStart w:id="0" w:name="para8lg3"/>
      <w:bookmarkEnd w:id="0"/>
      <w:r w:rsidRPr="00CF5966">
        <w:t xml:space="preserve">§ 8 (3) Liiklust reguleerib politseiametnik või abipolitseinik, kes on saanud sellekohase väljaõppe. Liiklust võib omandatud pädevuse piires reguleerida ka sellekohase väljaõppe saanud: </w:t>
      </w:r>
      <w:bookmarkStart w:id="1" w:name="para8lg3p10"/>
      <w:bookmarkEnd w:id="1"/>
    </w:p>
    <w:p w:rsidR="00CF5966" w:rsidRPr="00CF5966" w:rsidRDefault="00CF5966" w:rsidP="00CF5966">
      <w:r w:rsidRPr="00CF5966">
        <w:t xml:space="preserve">10) </w:t>
      </w:r>
      <w:proofErr w:type="spellStart"/>
      <w:r w:rsidRPr="00CF5966">
        <w:t>lasterühma</w:t>
      </w:r>
      <w:proofErr w:type="spellEnd"/>
      <w:r w:rsidRPr="00CF5966">
        <w:t xml:space="preserve"> saatja laste ohutuse tagamisel;</w:t>
      </w:r>
    </w:p>
    <w:p w:rsidR="00CF5966" w:rsidRPr="00CF5966" w:rsidRDefault="00CF5966" w:rsidP="00CF5966">
      <w:pPr>
        <w:rPr>
          <w:i/>
        </w:rPr>
      </w:pPr>
      <w:r w:rsidRPr="00CF5966">
        <w:rPr>
          <w:i/>
        </w:rPr>
        <w:t xml:space="preserve">Maanteeamet on taganud </w:t>
      </w:r>
      <w:proofErr w:type="spellStart"/>
      <w:r w:rsidRPr="00CF5966">
        <w:rPr>
          <w:i/>
        </w:rPr>
        <w:t>lasterühma</w:t>
      </w:r>
      <w:proofErr w:type="spellEnd"/>
      <w:r w:rsidRPr="00CF5966">
        <w:rPr>
          <w:i/>
        </w:rPr>
        <w:t xml:space="preserve"> saatjatele tasuta </w:t>
      </w:r>
      <w:proofErr w:type="spellStart"/>
      <w:r w:rsidRPr="00CF5966">
        <w:rPr>
          <w:i/>
        </w:rPr>
        <w:t>reguleerija</w:t>
      </w:r>
      <w:proofErr w:type="spellEnd"/>
      <w:r w:rsidRPr="00CF5966">
        <w:rPr>
          <w:i/>
        </w:rPr>
        <w:t xml:space="preserve"> I astme pädevuskoolitusi. Täpsemat infot koolituse sisu ja oma asutusse tellimisvõimaluste kohta leiad siit: </w:t>
      </w:r>
      <w:hyperlink r:id="rId7" w:history="1">
        <w:r w:rsidRPr="00CF5966">
          <w:rPr>
            <w:rStyle w:val="Hperlink"/>
          </w:rPr>
          <w:t>http://www.liikluskasvatus.ee/opetajale/infopaevad/koolitused-opetajale/</w:t>
        </w:r>
      </w:hyperlink>
      <w:r w:rsidRPr="00CF5966">
        <w:rPr>
          <w:i/>
        </w:rPr>
        <w:t xml:space="preserve"> </w:t>
      </w:r>
    </w:p>
    <w:p w:rsidR="00CF5966" w:rsidRPr="00CF5966" w:rsidRDefault="00CF5966" w:rsidP="00CF5966">
      <w:r w:rsidRPr="00CF5966">
        <w:t xml:space="preserve">§ 22 </w:t>
      </w:r>
      <w:bookmarkStart w:id="2" w:name="para22lg7"/>
      <w:bookmarkEnd w:id="2"/>
      <w:r w:rsidRPr="00CF5966">
        <w:t>(7) Koolieelikute ja algklasside õpilaste rühm (edaspidi </w:t>
      </w:r>
      <w:proofErr w:type="spellStart"/>
      <w:r w:rsidRPr="00CF5966">
        <w:rPr>
          <w:i/>
          <w:iCs/>
        </w:rPr>
        <w:t>lasterühm</w:t>
      </w:r>
      <w:proofErr w:type="spellEnd"/>
      <w:r w:rsidRPr="00CF5966">
        <w:t xml:space="preserve">) võib liikuda ainult täiskasvanute saatel kõnniteel kaks last kõrvuti. Kõnnitee puudumisel võib </w:t>
      </w:r>
      <w:proofErr w:type="spellStart"/>
      <w:r w:rsidRPr="00CF5966">
        <w:t>lasterühm</w:t>
      </w:r>
      <w:proofErr w:type="spellEnd"/>
      <w:r w:rsidRPr="00CF5966">
        <w:t xml:space="preserve"> liikuda teepeenral, seejuures valgustamata asulateel ning asulavälisel teel ainult valge ajal ja kahesuunalise liikluse korral eraldusribata tee vasakpoolsel teepeenral. </w:t>
      </w:r>
      <w:proofErr w:type="spellStart"/>
      <w:r w:rsidRPr="00CF5966">
        <w:t>Lasterühma</w:t>
      </w:r>
      <w:proofErr w:type="spellEnd"/>
      <w:r w:rsidRPr="00CF5966">
        <w:t xml:space="preserve"> saatja peab tagama ohutuse ja tal peab olema seljas ohutusvest.</w:t>
      </w:r>
    </w:p>
    <w:p w:rsidR="00CF5966" w:rsidRPr="00CF5966" w:rsidRDefault="00CF5966" w:rsidP="00CF5966">
      <w:bookmarkStart w:id="3" w:name="para36lg4"/>
      <w:bookmarkEnd w:id="3"/>
      <w:r w:rsidRPr="00CF5966">
        <w:t xml:space="preserve">§ 36 (4) </w:t>
      </w:r>
      <w:proofErr w:type="spellStart"/>
      <w:r w:rsidRPr="00CF5966">
        <w:t>Sõitjateveol</w:t>
      </w:r>
      <w:proofErr w:type="spellEnd"/>
      <w:r w:rsidRPr="00CF5966">
        <w:t xml:space="preserve">, mille eesmärgiks on laste vedu, kasutataval bussil peab esi- ja tagaosas olema </w:t>
      </w:r>
      <w:proofErr w:type="spellStart"/>
      <w:r w:rsidRPr="00CF5966">
        <w:t>lasterühma</w:t>
      </w:r>
      <w:proofErr w:type="spellEnd"/>
      <w:r w:rsidRPr="00CF5966">
        <w:t xml:space="preserve"> tunnusmärk ning peatuse ajal peavad põlema ohutuled. Bussijuht ja </w:t>
      </w:r>
      <w:proofErr w:type="spellStart"/>
      <w:r w:rsidRPr="00CF5966">
        <w:t>lasterühma</w:t>
      </w:r>
      <w:proofErr w:type="spellEnd"/>
      <w:r w:rsidRPr="00CF5966">
        <w:t xml:space="preserve"> saatja peavad tagama laste bussi sisenemise ja bussist väljumise ning sõidutee ületamise ohutuse.</w:t>
      </w:r>
      <w:r w:rsidRPr="00CF5966">
        <w:br/>
        <w:t>[</w:t>
      </w:r>
      <w:hyperlink r:id="rId8" w:history="1">
        <w:r w:rsidRPr="00CF5966">
          <w:rPr>
            <w:rStyle w:val="Hperlink"/>
          </w:rPr>
          <w:t>RT I, 31.12.2010, 3</w:t>
        </w:r>
      </w:hyperlink>
      <w:r w:rsidRPr="00CF5966">
        <w:t xml:space="preserve"> - jõust. 01.07.2011]</w:t>
      </w:r>
    </w:p>
    <w:p w:rsidR="00CF5966" w:rsidRPr="009B6B07" w:rsidRDefault="00CF5966" w:rsidP="00CF5966">
      <w:pPr>
        <w:rPr>
          <w:b/>
        </w:rPr>
      </w:pPr>
      <w:bookmarkStart w:id="4" w:name="_GoBack"/>
      <w:r w:rsidRPr="009B6B07">
        <w:rPr>
          <w:b/>
        </w:rPr>
        <w:t>Millele pöörata tähelepanu õppeekskurssiooniks bussi tellimisel:</w:t>
      </w:r>
    </w:p>
    <w:bookmarkEnd w:id="4"/>
    <w:p w:rsidR="00CF5966" w:rsidRPr="00CF5966" w:rsidRDefault="00CF5966" w:rsidP="00CF5966">
      <w:pPr>
        <w:numPr>
          <w:ilvl w:val="0"/>
          <w:numId w:val="1"/>
        </w:numPr>
        <w:rPr>
          <w:i/>
        </w:rPr>
      </w:pPr>
      <w:r w:rsidRPr="00CF5966">
        <w:rPr>
          <w:i/>
        </w:rPr>
        <w:t xml:space="preserve">Soovitame Teil laste turvalisuse tagamiseks tellida ekskursiooni jaoks ainult turvavöödega varustatud busse. Turvavöödega varustatud juhuveol kasutatavate busside andmed on leitavad siit: </w:t>
      </w:r>
      <w:hyperlink r:id="rId9" w:history="1">
        <w:r w:rsidRPr="00CF5966">
          <w:rPr>
            <w:rStyle w:val="Hperlink"/>
          </w:rPr>
          <w:t>https://www.mnt.ee/sites/default/files/content-editors/Failid/Yhistransport/turvavoodega_varustatud_reisijateveo_teenuse_pakkujad.pdf</w:t>
        </w:r>
      </w:hyperlink>
      <w:r w:rsidRPr="00CF5966">
        <w:rPr>
          <w:i/>
        </w:rPr>
        <w:t>.</w:t>
      </w:r>
    </w:p>
    <w:p w:rsidR="00CF5966" w:rsidRPr="00CF5966" w:rsidRDefault="00CF5966" w:rsidP="00CF5966">
      <w:pPr>
        <w:numPr>
          <w:ilvl w:val="0"/>
          <w:numId w:val="1"/>
        </w:numPr>
        <w:rPr>
          <w:i/>
        </w:rPr>
      </w:pPr>
      <w:r w:rsidRPr="00CF5966">
        <w:rPr>
          <w:i/>
        </w:rPr>
        <w:t xml:space="preserve">asulavälisel teel laste veoks kasutatavas bussis võib alla 18-aastaseid lapsi olla vastavalt istekohtade arvule ja </w:t>
      </w:r>
      <w:r w:rsidRPr="00CF5966">
        <w:rPr>
          <w:i/>
          <w:u w:val="single"/>
        </w:rPr>
        <w:t>seisvate laste vedu on keelatud</w:t>
      </w:r>
      <w:bookmarkStart w:id="5" w:name="lg206"/>
      <w:bookmarkEnd w:id="5"/>
      <w:r w:rsidRPr="00CF5966">
        <w:rPr>
          <w:i/>
          <w:u w:val="single"/>
        </w:rPr>
        <w:t>;</w:t>
      </w:r>
      <w:r w:rsidRPr="00CF5966">
        <w:rPr>
          <w:b/>
          <w:bCs/>
          <w:i/>
        </w:rPr>
        <w:t xml:space="preserve"> </w:t>
      </w:r>
    </w:p>
    <w:p w:rsidR="00CF5966" w:rsidRPr="00CF5966" w:rsidRDefault="00CF5966" w:rsidP="00CF5966">
      <w:pPr>
        <w:numPr>
          <w:ilvl w:val="0"/>
          <w:numId w:val="1"/>
        </w:numPr>
        <w:rPr>
          <w:i/>
          <w:u w:val="single"/>
        </w:rPr>
      </w:pPr>
      <w:proofErr w:type="spellStart"/>
      <w:r w:rsidRPr="00CF5966">
        <w:rPr>
          <w:bCs/>
          <w:i/>
        </w:rPr>
        <w:t>sõitjateveol</w:t>
      </w:r>
      <w:proofErr w:type="spellEnd"/>
      <w:r w:rsidRPr="00CF5966">
        <w:rPr>
          <w:bCs/>
          <w:i/>
        </w:rPr>
        <w:t xml:space="preserve">, mille eesmärgiks on laste vedu, kasutataval bussil peab esi- ja tagaosas olema selgelt nähtav </w:t>
      </w:r>
      <w:proofErr w:type="spellStart"/>
      <w:r w:rsidRPr="00CF5966">
        <w:rPr>
          <w:bCs/>
          <w:i/>
        </w:rPr>
        <w:t>lasterühma</w:t>
      </w:r>
      <w:proofErr w:type="spellEnd"/>
      <w:r w:rsidRPr="00CF5966">
        <w:rPr>
          <w:bCs/>
          <w:i/>
        </w:rPr>
        <w:t xml:space="preserve"> tunnusmärk ning peatuse ajal peavad põlema ohutuled;</w:t>
      </w:r>
    </w:p>
    <w:p w:rsidR="00CF5966" w:rsidRPr="00CF5966" w:rsidRDefault="00CF5966" w:rsidP="00CF5966">
      <w:pPr>
        <w:numPr>
          <w:ilvl w:val="0"/>
          <w:numId w:val="1"/>
        </w:numPr>
        <w:rPr>
          <w:i/>
          <w:u w:val="single"/>
        </w:rPr>
      </w:pPr>
      <w:r w:rsidRPr="00CF5966">
        <w:rPr>
          <w:i/>
        </w:rPr>
        <w:t>bussijuht peab olema välja puhanud ja kaine;</w:t>
      </w:r>
      <w:r w:rsidRPr="00CF5966">
        <w:rPr>
          <w:b/>
          <w:bCs/>
          <w:i/>
        </w:rPr>
        <w:t xml:space="preserve"> </w:t>
      </w:r>
    </w:p>
    <w:p w:rsidR="00CF5966" w:rsidRPr="00CF5966" w:rsidRDefault="00CF5966" w:rsidP="00CF5966">
      <w:pPr>
        <w:numPr>
          <w:ilvl w:val="0"/>
          <w:numId w:val="1"/>
        </w:numPr>
        <w:rPr>
          <w:i/>
          <w:u w:val="single"/>
        </w:rPr>
      </w:pPr>
      <w:r w:rsidRPr="00CF5966">
        <w:rPr>
          <w:i/>
        </w:rPr>
        <w:t xml:space="preserve">bussil  peab  olema kehtiv tehnoülevaatus, mille olemasolu saate kontrollida aadressilt: </w:t>
      </w:r>
      <w:hyperlink r:id="rId10" w:history="1">
        <w:r w:rsidRPr="00CF5966">
          <w:rPr>
            <w:rStyle w:val="Hperlink"/>
          </w:rPr>
          <w:t>https://eteenindus.mnt.ee/public/soidukTaustakontroll.jsf</w:t>
        </w:r>
      </w:hyperlink>
      <w:r w:rsidRPr="00CF5966">
        <w:rPr>
          <w:i/>
        </w:rPr>
        <w:t xml:space="preserve"> </w:t>
      </w:r>
    </w:p>
    <w:p w:rsidR="00CF5966" w:rsidRPr="00CF5966" w:rsidRDefault="00CF5966" w:rsidP="00CF5966">
      <w:pPr>
        <w:numPr>
          <w:ilvl w:val="0"/>
          <w:numId w:val="1"/>
        </w:numPr>
        <w:rPr>
          <w:i/>
          <w:u w:val="single"/>
        </w:rPr>
      </w:pPr>
      <w:r w:rsidRPr="00CF5966">
        <w:rPr>
          <w:i/>
        </w:rPr>
        <w:t xml:space="preserve">bussijuht ja </w:t>
      </w:r>
      <w:proofErr w:type="spellStart"/>
      <w:r w:rsidRPr="00CF5966">
        <w:rPr>
          <w:i/>
        </w:rPr>
        <w:t>lasterühma</w:t>
      </w:r>
      <w:proofErr w:type="spellEnd"/>
      <w:r w:rsidRPr="00CF5966">
        <w:rPr>
          <w:i/>
        </w:rPr>
        <w:t xml:space="preserve"> saatja peavad tagama laste bussi sisenemise ja bussist väljumise ning sõidutee ületamise ohutuse</w:t>
      </w:r>
      <w:bookmarkStart w:id="6" w:name="lg207"/>
      <w:bookmarkEnd w:id="6"/>
      <w:r w:rsidRPr="00CF5966">
        <w:rPr>
          <w:i/>
        </w:rPr>
        <w:t>;</w:t>
      </w:r>
    </w:p>
    <w:p w:rsidR="00CF5966" w:rsidRPr="00CF5966" w:rsidRDefault="00CF5966" w:rsidP="00CF5966">
      <w:pPr>
        <w:numPr>
          <w:ilvl w:val="0"/>
          <w:numId w:val="1"/>
        </w:numPr>
        <w:rPr>
          <w:i/>
          <w:u w:val="single"/>
        </w:rPr>
      </w:pPr>
      <w:r w:rsidRPr="00CF5966">
        <w:rPr>
          <w:bCs/>
          <w:i/>
        </w:rPr>
        <w:t xml:space="preserve">Kui kokkulepitud kohale saabub ekskursiooniks tellitud buss, mis ei vasta esitatud nõuetele või mille juht on nähtavate väsimuse tunnustega, on targem ja ohutum väljasõidust selle bussiga loobuda ja </w:t>
      </w:r>
      <w:r w:rsidRPr="00CF5966">
        <w:rPr>
          <w:bCs/>
          <w:i/>
        </w:rPr>
        <w:lastRenderedPageBreak/>
        <w:t>võtta koheselt ühendust bussiettevõttega nõuetele vastava asendusbussi ja/või asendusjuhi saamiseks.</w:t>
      </w:r>
    </w:p>
    <w:p w:rsidR="00CF5966" w:rsidRPr="00CF5966" w:rsidRDefault="00CF5966" w:rsidP="00CF5966">
      <w:pPr>
        <w:numPr>
          <w:ilvl w:val="0"/>
          <w:numId w:val="1"/>
        </w:numPr>
        <w:rPr>
          <w:i/>
          <w:u w:val="single"/>
        </w:rPr>
      </w:pPr>
      <w:r w:rsidRPr="00CF5966">
        <w:rPr>
          <w:i/>
        </w:rPr>
        <w:t>Enne ekskursiooni soovitame lastele meelde tuletada mõned põhilised bussiga liiklemise  ohutusreegleid. Näiteks:</w:t>
      </w:r>
    </w:p>
    <w:p w:rsidR="00CF5966" w:rsidRPr="00CF5966" w:rsidRDefault="00CF5966" w:rsidP="00CF5966">
      <w:pPr>
        <w:numPr>
          <w:ilvl w:val="0"/>
          <w:numId w:val="2"/>
        </w:numPr>
        <w:rPr>
          <w:i/>
        </w:rPr>
      </w:pPr>
      <w:r w:rsidRPr="00CF5966">
        <w:rPr>
          <w:i/>
        </w:rPr>
        <w:t>sõidu ajaks tuleb turvavöö kinnitada. Kinnitama peab nii, et turvavöö jookseks üle puusa- ja vaagnaluu, mitte üle kõhu. Turvavööd tuleb pingutada ja vajadusel võtta selle alt ära paksud riided. Ülemine diagonaalrihm ei tohi joosta üle kaela. Seepärast soovitame väiksematel lastel kas kasutada istumisalust või asetada diagonaalrihm selja tagant;</w:t>
      </w:r>
    </w:p>
    <w:p w:rsidR="00CF5966" w:rsidRPr="00CF5966" w:rsidRDefault="00CF5966" w:rsidP="00CF5966">
      <w:pPr>
        <w:numPr>
          <w:ilvl w:val="0"/>
          <w:numId w:val="2"/>
        </w:numPr>
        <w:rPr>
          <w:i/>
        </w:rPr>
      </w:pPr>
      <w:r w:rsidRPr="00CF5966">
        <w:rPr>
          <w:i/>
        </w:rPr>
        <w:t>sõidu ajal bussis seista on ohtlik ja keelatud;</w:t>
      </w:r>
    </w:p>
    <w:p w:rsidR="00CF5966" w:rsidRPr="00CF5966" w:rsidRDefault="00CF5966" w:rsidP="00CF5966">
      <w:pPr>
        <w:numPr>
          <w:ilvl w:val="0"/>
          <w:numId w:val="2"/>
        </w:numPr>
        <w:rPr>
          <w:i/>
        </w:rPr>
      </w:pPr>
      <w:r w:rsidRPr="00CF5966">
        <w:rPr>
          <w:i/>
        </w:rPr>
        <w:t>bussijuhti ei või sõidu ajal segada! Igasugune lärmamine ja valju muusika kuulamine pole bussis lubatud.</w:t>
      </w:r>
    </w:p>
    <w:p w:rsidR="00164CAC" w:rsidRDefault="00164CAC"/>
    <w:sectPr w:rsidR="00164CAC" w:rsidSect="00CF5966">
      <w:pgSz w:w="11906" w:h="16838"/>
      <w:pgMar w:top="851" w:right="1133"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92C6A"/>
    <w:multiLevelType w:val="multilevel"/>
    <w:tmpl w:val="16484BE0"/>
    <w:lvl w:ilvl="0">
      <w:numFmt w:val="bullet"/>
      <w:lvlText w:val="-"/>
      <w:lvlJc w:val="left"/>
      <w:pPr>
        <w:tabs>
          <w:tab w:val="num" w:pos="-360"/>
        </w:tabs>
        <w:ind w:left="360" w:hanging="360"/>
      </w:pPr>
      <w:rPr>
        <w:rFonts w:ascii="Times New Roman" w:eastAsia="Times New Roman" w:hAnsi="Times New Roman" w:cs="Times New Roman" w:hint="default"/>
        <w:strike w:val="0"/>
        <w:dstrike w:val="0"/>
        <w:u w:val="none"/>
        <w:effect w:val="none"/>
      </w:rPr>
    </w:lvl>
    <w:lvl w:ilvl="1">
      <w:start w:val="1"/>
      <w:numFmt w:val="bullet"/>
      <w:lvlText w:val=""/>
      <w:lvlJc w:val="left"/>
      <w:pPr>
        <w:tabs>
          <w:tab w:val="num" w:pos="-360"/>
        </w:tabs>
        <w:ind w:left="1080" w:hanging="360"/>
      </w:pPr>
      <w:rPr>
        <w:rFonts w:ascii="Wingdings" w:hAnsi="Wingdings"/>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64277AFC"/>
    <w:multiLevelType w:val="hybridMultilevel"/>
    <w:tmpl w:val="D666814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66"/>
    <w:rsid w:val="00001E6C"/>
    <w:rsid w:val="00006996"/>
    <w:rsid w:val="0001078F"/>
    <w:rsid w:val="00014342"/>
    <w:rsid w:val="00024F1E"/>
    <w:rsid w:val="00037363"/>
    <w:rsid w:val="00040C5D"/>
    <w:rsid w:val="00041464"/>
    <w:rsid w:val="000417ED"/>
    <w:rsid w:val="00045EE8"/>
    <w:rsid w:val="00046733"/>
    <w:rsid w:val="0006389C"/>
    <w:rsid w:val="00071C2D"/>
    <w:rsid w:val="00084539"/>
    <w:rsid w:val="00084EA1"/>
    <w:rsid w:val="0009167A"/>
    <w:rsid w:val="00094ABF"/>
    <w:rsid w:val="0009530D"/>
    <w:rsid w:val="000A0226"/>
    <w:rsid w:val="000A6ED1"/>
    <w:rsid w:val="000B73BA"/>
    <w:rsid w:val="000C12E0"/>
    <w:rsid w:val="000C640D"/>
    <w:rsid w:val="000D2864"/>
    <w:rsid w:val="000F254E"/>
    <w:rsid w:val="000F2691"/>
    <w:rsid w:val="001055B8"/>
    <w:rsid w:val="00106427"/>
    <w:rsid w:val="001154EE"/>
    <w:rsid w:val="00120CEA"/>
    <w:rsid w:val="00125CE1"/>
    <w:rsid w:val="0013557B"/>
    <w:rsid w:val="001439D9"/>
    <w:rsid w:val="00146F97"/>
    <w:rsid w:val="001524F8"/>
    <w:rsid w:val="001534BD"/>
    <w:rsid w:val="00164CAC"/>
    <w:rsid w:val="001678F7"/>
    <w:rsid w:val="00170215"/>
    <w:rsid w:val="001950FB"/>
    <w:rsid w:val="001B6919"/>
    <w:rsid w:val="001B6FB4"/>
    <w:rsid w:val="001C33A4"/>
    <w:rsid w:val="001E0B52"/>
    <w:rsid w:val="001F40BF"/>
    <w:rsid w:val="00201DC5"/>
    <w:rsid w:val="00202AE1"/>
    <w:rsid w:val="0022666B"/>
    <w:rsid w:val="002528B3"/>
    <w:rsid w:val="00252E6F"/>
    <w:rsid w:val="0029052B"/>
    <w:rsid w:val="0029760D"/>
    <w:rsid w:val="002A2E22"/>
    <w:rsid w:val="002A67F1"/>
    <w:rsid w:val="002B178C"/>
    <w:rsid w:val="002D2375"/>
    <w:rsid w:val="002D7471"/>
    <w:rsid w:val="002E3F04"/>
    <w:rsid w:val="002E4BD6"/>
    <w:rsid w:val="002E7411"/>
    <w:rsid w:val="002F041D"/>
    <w:rsid w:val="002F279B"/>
    <w:rsid w:val="002F5B33"/>
    <w:rsid w:val="0033721A"/>
    <w:rsid w:val="003475BC"/>
    <w:rsid w:val="00383475"/>
    <w:rsid w:val="00392164"/>
    <w:rsid w:val="00392443"/>
    <w:rsid w:val="003A1EAE"/>
    <w:rsid w:val="003D0DDD"/>
    <w:rsid w:val="003D27F8"/>
    <w:rsid w:val="003D3B00"/>
    <w:rsid w:val="003D3DFA"/>
    <w:rsid w:val="003D5DA4"/>
    <w:rsid w:val="003F0EB6"/>
    <w:rsid w:val="0040604A"/>
    <w:rsid w:val="00407D56"/>
    <w:rsid w:val="00412938"/>
    <w:rsid w:val="00412972"/>
    <w:rsid w:val="00421C47"/>
    <w:rsid w:val="004329FF"/>
    <w:rsid w:val="004350D8"/>
    <w:rsid w:val="00450A2D"/>
    <w:rsid w:val="00456744"/>
    <w:rsid w:val="00465C0E"/>
    <w:rsid w:val="00471A0A"/>
    <w:rsid w:val="0048398D"/>
    <w:rsid w:val="004849BB"/>
    <w:rsid w:val="0049112D"/>
    <w:rsid w:val="0049735E"/>
    <w:rsid w:val="004A4D47"/>
    <w:rsid w:val="004B68D6"/>
    <w:rsid w:val="004C0C76"/>
    <w:rsid w:val="004C10A8"/>
    <w:rsid w:val="004F15ED"/>
    <w:rsid w:val="004F5560"/>
    <w:rsid w:val="00500FDB"/>
    <w:rsid w:val="00506DDD"/>
    <w:rsid w:val="00517CBE"/>
    <w:rsid w:val="00523F4D"/>
    <w:rsid w:val="00531A9C"/>
    <w:rsid w:val="00541571"/>
    <w:rsid w:val="005447BD"/>
    <w:rsid w:val="0055327D"/>
    <w:rsid w:val="00562450"/>
    <w:rsid w:val="00567DAA"/>
    <w:rsid w:val="005776CD"/>
    <w:rsid w:val="00582323"/>
    <w:rsid w:val="00592658"/>
    <w:rsid w:val="00595E31"/>
    <w:rsid w:val="005E75D7"/>
    <w:rsid w:val="005F3A20"/>
    <w:rsid w:val="00604817"/>
    <w:rsid w:val="00613C3A"/>
    <w:rsid w:val="00614C32"/>
    <w:rsid w:val="006156F8"/>
    <w:rsid w:val="00632AA1"/>
    <w:rsid w:val="006441EC"/>
    <w:rsid w:val="00667CB7"/>
    <w:rsid w:val="00680BC5"/>
    <w:rsid w:val="00691B2C"/>
    <w:rsid w:val="006A0250"/>
    <w:rsid w:val="006B133E"/>
    <w:rsid w:val="006B7EB4"/>
    <w:rsid w:val="006C123B"/>
    <w:rsid w:val="006F2F42"/>
    <w:rsid w:val="006F63DF"/>
    <w:rsid w:val="006F6481"/>
    <w:rsid w:val="00713ADA"/>
    <w:rsid w:val="00714A24"/>
    <w:rsid w:val="00750B65"/>
    <w:rsid w:val="00754BC9"/>
    <w:rsid w:val="0075606A"/>
    <w:rsid w:val="00756109"/>
    <w:rsid w:val="0076175C"/>
    <w:rsid w:val="00773EEE"/>
    <w:rsid w:val="00775037"/>
    <w:rsid w:val="0079599A"/>
    <w:rsid w:val="00796BB3"/>
    <w:rsid w:val="007C1B6F"/>
    <w:rsid w:val="007C1D70"/>
    <w:rsid w:val="0080568C"/>
    <w:rsid w:val="0081168C"/>
    <w:rsid w:val="0081611B"/>
    <w:rsid w:val="00821F77"/>
    <w:rsid w:val="00833FFD"/>
    <w:rsid w:val="00834417"/>
    <w:rsid w:val="008360E9"/>
    <w:rsid w:val="00840B6A"/>
    <w:rsid w:val="008521B5"/>
    <w:rsid w:val="0087771C"/>
    <w:rsid w:val="00880580"/>
    <w:rsid w:val="008817B0"/>
    <w:rsid w:val="00893128"/>
    <w:rsid w:val="008B02DD"/>
    <w:rsid w:val="008B1C32"/>
    <w:rsid w:val="008B395F"/>
    <w:rsid w:val="008B4E58"/>
    <w:rsid w:val="008B5FE1"/>
    <w:rsid w:val="008C4D00"/>
    <w:rsid w:val="008C600D"/>
    <w:rsid w:val="008D64F0"/>
    <w:rsid w:val="008F1AD3"/>
    <w:rsid w:val="009072E5"/>
    <w:rsid w:val="009076DB"/>
    <w:rsid w:val="0092473C"/>
    <w:rsid w:val="00951F4D"/>
    <w:rsid w:val="009636E2"/>
    <w:rsid w:val="00967DFB"/>
    <w:rsid w:val="00967FA8"/>
    <w:rsid w:val="00990ACB"/>
    <w:rsid w:val="00991C9C"/>
    <w:rsid w:val="00992118"/>
    <w:rsid w:val="0099344B"/>
    <w:rsid w:val="00997E20"/>
    <w:rsid w:val="009B6B07"/>
    <w:rsid w:val="009C2FD3"/>
    <w:rsid w:val="009C3E75"/>
    <w:rsid w:val="009D3B1B"/>
    <w:rsid w:val="009E1362"/>
    <w:rsid w:val="009F2704"/>
    <w:rsid w:val="009F5E2B"/>
    <w:rsid w:val="00A0398E"/>
    <w:rsid w:val="00A073D9"/>
    <w:rsid w:val="00A10A07"/>
    <w:rsid w:val="00A36F80"/>
    <w:rsid w:val="00A67EDA"/>
    <w:rsid w:val="00A75E99"/>
    <w:rsid w:val="00A8668C"/>
    <w:rsid w:val="00A94FF6"/>
    <w:rsid w:val="00AA2ED4"/>
    <w:rsid w:val="00AB0F62"/>
    <w:rsid w:val="00AB1391"/>
    <w:rsid w:val="00AB42D5"/>
    <w:rsid w:val="00AD253F"/>
    <w:rsid w:val="00AD31B0"/>
    <w:rsid w:val="00AE236A"/>
    <w:rsid w:val="00B018A8"/>
    <w:rsid w:val="00B05F96"/>
    <w:rsid w:val="00B10EE3"/>
    <w:rsid w:val="00B17DE4"/>
    <w:rsid w:val="00B366DD"/>
    <w:rsid w:val="00B37EE1"/>
    <w:rsid w:val="00B50023"/>
    <w:rsid w:val="00B525BB"/>
    <w:rsid w:val="00B600B6"/>
    <w:rsid w:val="00B843C8"/>
    <w:rsid w:val="00B87C64"/>
    <w:rsid w:val="00B92DA0"/>
    <w:rsid w:val="00B94047"/>
    <w:rsid w:val="00B9609F"/>
    <w:rsid w:val="00BA7062"/>
    <w:rsid w:val="00BB2452"/>
    <w:rsid w:val="00BB326F"/>
    <w:rsid w:val="00BB5379"/>
    <w:rsid w:val="00BC263E"/>
    <w:rsid w:val="00BC5248"/>
    <w:rsid w:val="00BC5846"/>
    <w:rsid w:val="00BD1165"/>
    <w:rsid w:val="00BD1CCA"/>
    <w:rsid w:val="00BD6E5E"/>
    <w:rsid w:val="00BF2BDE"/>
    <w:rsid w:val="00C37583"/>
    <w:rsid w:val="00C6503D"/>
    <w:rsid w:val="00C77CD7"/>
    <w:rsid w:val="00C810D4"/>
    <w:rsid w:val="00C856CB"/>
    <w:rsid w:val="00CB31B3"/>
    <w:rsid w:val="00CB7A64"/>
    <w:rsid w:val="00CC41A6"/>
    <w:rsid w:val="00CE65F8"/>
    <w:rsid w:val="00CF5966"/>
    <w:rsid w:val="00D17AA4"/>
    <w:rsid w:val="00D30631"/>
    <w:rsid w:val="00D355E3"/>
    <w:rsid w:val="00D429EF"/>
    <w:rsid w:val="00D73209"/>
    <w:rsid w:val="00D9079A"/>
    <w:rsid w:val="00DA1105"/>
    <w:rsid w:val="00DA3552"/>
    <w:rsid w:val="00DA4BBC"/>
    <w:rsid w:val="00DD464C"/>
    <w:rsid w:val="00DE6659"/>
    <w:rsid w:val="00E31693"/>
    <w:rsid w:val="00E3239D"/>
    <w:rsid w:val="00E54161"/>
    <w:rsid w:val="00E966EC"/>
    <w:rsid w:val="00E9732F"/>
    <w:rsid w:val="00EB5389"/>
    <w:rsid w:val="00EB7BD8"/>
    <w:rsid w:val="00ED24E8"/>
    <w:rsid w:val="00EE3659"/>
    <w:rsid w:val="00EF6F37"/>
    <w:rsid w:val="00F05AF1"/>
    <w:rsid w:val="00F070E5"/>
    <w:rsid w:val="00F1608F"/>
    <w:rsid w:val="00F309DF"/>
    <w:rsid w:val="00F40C38"/>
    <w:rsid w:val="00F4301D"/>
    <w:rsid w:val="00F430A7"/>
    <w:rsid w:val="00F46E02"/>
    <w:rsid w:val="00F47549"/>
    <w:rsid w:val="00F52E63"/>
    <w:rsid w:val="00F57AEC"/>
    <w:rsid w:val="00F62FEF"/>
    <w:rsid w:val="00F74ECE"/>
    <w:rsid w:val="00F97169"/>
    <w:rsid w:val="00FA0831"/>
    <w:rsid w:val="00FA1545"/>
    <w:rsid w:val="00FB14E9"/>
    <w:rsid w:val="00FB25CE"/>
    <w:rsid w:val="00FB35EC"/>
    <w:rsid w:val="00FC0C64"/>
    <w:rsid w:val="00FD4E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B83F"/>
  <w15:chartTrackingRefBased/>
  <w15:docId w15:val="{D4C46F43-9775-445E-AE04-0F7FA9E2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CF5966"/>
    <w:rPr>
      <w:color w:val="0000FF" w:themeColor="hyperlink"/>
      <w:u w:val="single"/>
    </w:rPr>
  </w:style>
  <w:style w:type="character" w:styleId="Lahendamatamainimine">
    <w:name w:val="Unresolved Mention"/>
    <w:basedOn w:val="Liguvaikefont"/>
    <w:uiPriority w:val="99"/>
    <w:semiHidden/>
    <w:unhideWhenUsed/>
    <w:rsid w:val="00CF59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8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1122010003" TargetMode="External"/><Relationship Id="rId3" Type="http://schemas.openxmlformats.org/officeDocument/2006/relationships/settings" Target="settings.xml"/><Relationship Id="rId7" Type="http://schemas.openxmlformats.org/officeDocument/2006/relationships/hyperlink" Target="http://www.liikluskasvatus.ee/opetajale/infopaevad/koolitused-opetaj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opetajale/lasteaed/oppekaigud-lasteruhmaga-liiklemine-tanaval/kuidas-liikuda-lasteruhmaga-liikluses/" TargetMode="External"/><Relationship Id="rId11" Type="http://schemas.openxmlformats.org/officeDocument/2006/relationships/fontTable" Target="fontTable.xml"/><Relationship Id="rId5" Type="http://schemas.openxmlformats.org/officeDocument/2006/relationships/hyperlink" Target="http://www.liikluskasvatus.ee/opetajale/lasteaed/oppekaigud-lasteruhmaga-liiklemine-tanaval/" TargetMode="External"/><Relationship Id="rId10" Type="http://schemas.openxmlformats.org/officeDocument/2006/relationships/hyperlink" Target="https://eteenindus.mnt.ee/public/soidukTaustakontroll.jsf" TargetMode="External"/><Relationship Id="rId4" Type="http://schemas.openxmlformats.org/officeDocument/2006/relationships/webSettings" Target="webSettings.xml"/><Relationship Id="rId9" Type="http://schemas.openxmlformats.org/officeDocument/2006/relationships/hyperlink" Target="https://www.mnt.ee/sites/default/files/content-editors/Failid/Yhistransport/turvavoodega_varustatud_reisijateveo_teenuse_pakkujad.pdf"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676</Words>
  <Characters>3927</Characters>
  <Application>Microsoft Office Word</Application>
  <DocSecurity>0</DocSecurity>
  <Lines>32</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Kuuspalu</dc:creator>
  <cp:keywords/>
  <dc:description/>
  <cp:lastModifiedBy>Kai Kuuspalu</cp:lastModifiedBy>
  <cp:revision>2</cp:revision>
  <dcterms:created xsi:type="dcterms:W3CDTF">2017-11-29T11:10:00Z</dcterms:created>
  <dcterms:modified xsi:type="dcterms:W3CDTF">2017-11-29T14:35:00Z</dcterms:modified>
</cp:coreProperties>
</file>