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605" w:rsidRDefault="00084605" w:rsidP="00D750A5">
      <w:pPr>
        <w:rPr>
          <w:rFonts w:eastAsia="Times New Roman" w:cstheme="minorHAnsi"/>
          <w:b/>
          <w:lang w:eastAsia="et-EE"/>
        </w:rPr>
      </w:pPr>
      <w:bookmarkStart w:id="0" w:name="_GoBack"/>
      <w:bookmarkEnd w:id="0"/>
      <w:r>
        <w:rPr>
          <w:rFonts w:eastAsia="Times New Roman" w:cstheme="minorHAnsi"/>
          <w:b/>
          <w:lang w:eastAsia="et-EE"/>
        </w:rPr>
        <w:t>LISA 2</w:t>
      </w:r>
    </w:p>
    <w:p w:rsidR="00084605" w:rsidRDefault="00084605" w:rsidP="00084605">
      <w:pPr>
        <w:spacing w:after="0" w:line="276" w:lineRule="auto"/>
        <w:rPr>
          <w:rFonts w:eastAsia="Times New Roman" w:cstheme="minorHAnsi"/>
          <w:lang w:eastAsia="et-EE"/>
        </w:rPr>
      </w:pPr>
    </w:p>
    <w:p w:rsidR="00084605" w:rsidRDefault="00084605" w:rsidP="00084605">
      <w:pPr>
        <w:spacing w:after="0" w:line="276" w:lineRule="auto"/>
        <w:rPr>
          <w:rFonts w:eastAsia="Times New Roman" w:cstheme="minorHAnsi"/>
          <w:b/>
          <w:bCs/>
          <w:color w:val="000000"/>
          <w:lang w:eastAsia="et-EE"/>
        </w:rPr>
      </w:pPr>
      <w:r>
        <w:rPr>
          <w:rFonts w:eastAsia="Times New Roman" w:cstheme="minorHAnsi"/>
          <w:lang w:eastAsia="et-EE"/>
        </w:rPr>
        <w:t>Materjal g</w:t>
      </w:r>
      <w:r>
        <w:rPr>
          <w:rFonts w:eastAsia="Times New Roman" w:cstheme="minorHAnsi"/>
          <w:color w:val="000000"/>
          <w:lang w:eastAsia="et-EE"/>
        </w:rPr>
        <w:t>rupitööks</w:t>
      </w:r>
      <w:r>
        <w:rPr>
          <w:rFonts w:eastAsia="Times New Roman" w:cstheme="minorHAnsi"/>
          <w:lang w:eastAsia="et-EE"/>
        </w:rPr>
        <w:t xml:space="preserve">: </w:t>
      </w:r>
      <w:r>
        <w:rPr>
          <w:rFonts w:eastAsia="Times New Roman" w:cstheme="minorHAnsi"/>
          <w:b/>
          <w:bCs/>
          <w:color w:val="000000"/>
          <w:lang w:eastAsia="et-EE"/>
        </w:rPr>
        <w:t xml:space="preserve">Kirsti </w:t>
      </w:r>
      <w:proofErr w:type="spellStart"/>
      <w:r>
        <w:rPr>
          <w:rFonts w:eastAsia="Times New Roman" w:cstheme="minorHAnsi"/>
          <w:b/>
          <w:bCs/>
          <w:color w:val="000000"/>
          <w:lang w:eastAsia="et-EE"/>
        </w:rPr>
        <w:t>Vainküla</w:t>
      </w:r>
      <w:proofErr w:type="spellEnd"/>
      <w:r>
        <w:rPr>
          <w:rFonts w:eastAsia="Times New Roman" w:cstheme="minorHAnsi"/>
          <w:b/>
          <w:bCs/>
          <w:color w:val="000000"/>
          <w:lang w:eastAsia="et-EE"/>
        </w:rPr>
        <w:t xml:space="preserve"> Kriminaalasja toimik: Haapsalu vapustavas avariis oli üks õnnelik pääsenu.</w:t>
      </w:r>
    </w:p>
    <w:p w:rsidR="00084605" w:rsidRDefault="00084605" w:rsidP="00084605">
      <w:pPr>
        <w:spacing w:after="0" w:line="276" w:lineRule="auto"/>
        <w:rPr>
          <w:rFonts w:eastAsia="Times New Roman" w:cstheme="minorHAnsi"/>
          <w:lang w:eastAsia="et-EE"/>
        </w:rPr>
      </w:pP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Haapsalu lähistel nelja hukkunuga lõppenud avarii kriminaalasja toimik paljastab, et avariis oleks äärepealt üks ohver veel olnud.</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Halli kaheukselise BMW esiosa on täielikult deformeerunud. Armatuurlaud, esisild ja mootor on tervenisti purunenud. Rool on kõver, kõik klaasid katki ning uksed väändunud. Juhiistme ja rooli vahe on vaid 20 cm.</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Selles autos, viimaste aastate rängimas avariis hukkus neli noort meest. Kõik purjus, üks tarvitanud lisaks ka </w:t>
      </w:r>
      <w:proofErr w:type="spellStart"/>
      <w:r>
        <w:rPr>
          <w:rFonts w:eastAsia="Times New Roman" w:cstheme="minorHAnsi"/>
          <w:i/>
          <w:iCs/>
          <w:color w:val="000000"/>
          <w:lang w:eastAsia="et-EE"/>
        </w:rPr>
        <w:t>narkoainet</w:t>
      </w:r>
      <w:proofErr w:type="spellEnd"/>
      <w:r>
        <w:rPr>
          <w:rFonts w:eastAsia="Times New Roman" w:cstheme="minorHAnsi"/>
          <w:i/>
          <w:iCs/>
          <w:color w:val="000000"/>
          <w:lang w:eastAsia="et-EE"/>
        </w:rPr>
        <w:t xml:space="preserve"> LSDd. Kõigil turvavööd lahti.</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On suur ime, et selles õudses rauarägastikus jäi ellu 15-aastane Haapsalust pärit Tüdruk.</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Kriminaalasja üsna õhukesest, kahest kaustast koosnevast toimikust ilmneb teinegi saatuselugu – Haapsalu noormees Aivo (nimi muudetud) jäi sellest autost napilt maha. Ta tahtis autosse istuda, kuid tema koht juhi kõrval oli hõivatud. Sellel istus Tüdruk, kes tõmbas ukse kinni ega lasknud kedagi enda asemele. Aivo ei hakanud vaidlema. See päästis ta.</w:t>
      </w:r>
    </w:p>
    <w:p w:rsidR="00084605" w:rsidRDefault="00084605" w:rsidP="00084605">
      <w:pPr>
        <w:spacing w:after="0" w:line="276" w:lineRule="auto"/>
        <w:rPr>
          <w:rFonts w:eastAsia="Times New Roman" w:cstheme="minorHAnsi"/>
          <w:lang w:eastAsia="et-EE"/>
        </w:rPr>
      </w:pPr>
      <w:r>
        <w:rPr>
          <w:rFonts w:eastAsia="Times New Roman" w:cstheme="minorHAnsi"/>
          <w:b/>
          <w:bCs/>
          <w:i/>
          <w:iCs/>
          <w:color w:val="000000"/>
          <w:lang w:eastAsia="et-EE"/>
        </w:rPr>
        <w:t>1. Peo algus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Reede, 8. november 2013. Madisel on plaan sel ööl pidutseda. Ta on ilus, pikk, blond, armastab kiireid autosid ja rallisõitu, valdab autojuhtimist suurepäraselt. Aga peoplaan kipub katki jääma, sest Madisel pole selleks õhtuks võtta kainet autojuhti. Lõpuks arvab sõber Raivo (nimi muudetud), et tema võib küll terve öö kaine roolimees olla.</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Madis remondib hilisõhtuni oma uut autot, vähem kui kuu tagasi soetatud BMWd, ning kell 22.32 helistab ta sõbrale, et pidu võib alata, ta on valmis. Mõne hetke pärast võtab Madis sõbra peale ja sõidetakse kohta, mis jääbki terveks ööks nende peamiseks peopaigaks – Haapsalu keskuses asuvasse Kaubamaja parklasse. Seal vahetavad Madis ja Raivo kohad. Madisel on autos õlled ning rallimees alustab kohe libistamist. Terve öö tšillitakse parklas, aetakse juttu kõigi nendega, kes auto juures käivad või sinna satuvad. Aeg-ajalt tehakse tiire linna peal. Madisel on kaasas kaheksa purki õlut ja viin. Vahepeal käiakse ka söögikohas </w:t>
      </w:r>
      <w:proofErr w:type="spellStart"/>
      <w:r>
        <w:rPr>
          <w:rFonts w:eastAsia="Times New Roman" w:cstheme="minorHAnsi"/>
          <w:i/>
          <w:iCs/>
          <w:color w:val="000000"/>
          <w:lang w:eastAsia="et-EE"/>
        </w:rPr>
        <w:t>Obolon</w:t>
      </w:r>
      <w:proofErr w:type="spellEnd"/>
      <w:r>
        <w:rPr>
          <w:rFonts w:eastAsia="Times New Roman" w:cstheme="minorHAnsi"/>
          <w:i/>
          <w:iCs/>
          <w:color w:val="000000"/>
          <w:lang w:eastAsia="et-EE"/>
        </w:rPr>
        <w:t xml:space="preserve"> alkoholi juurde ostmas.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Noormehi jälgib terve öö parkla lähedusse pargitud politseibuss. Olukord on rahulik ja täielikult kaine autojuhi Raivo kontrolli all – tema Madist rooli ei lase ja Madis ei taha ka.</w:t>
      </w:r>
    </w:p>
    <w:p w:rsidR="00084605" w:rsidRDefault="00084605" w:rsidP="00084605">
      <w:pPr>
        <w:spacing w:after="0" w:line="276" w:lineRule="auto"/>
        <w:rPr>
          <w:rFonts w:eastAsia="Times New Roman" w:cstheme="minorHAnsi"/>
          <w:lang w:eastAsia="et-EE"/>
        </w:rPr>
      </w:pPr>
      <w:r>
        <w:rPr>
          <w:rFonts w:eastAsia="Times New Roman" w:cstheme="minorHAnsi"/>
          <w:b/>
          <w:bCs/>
          <w:i/>
          <w:iCs/>
          <w:color w:val="000000"/>
          <w:lang w:eastAsia="et-EE"/>
        </w:rPr>
        <w:t>2. Pool tundi enne avariid</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Mõned minutid enne kella poolt seitset laupäeva varahommikul teatab Madis, et pidu on läbi, ta tahab koju minna. Raivo viib Madise sõnakuulelikult kodumaja treppi.</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“Võtmed andsin Madise kätte, ta pidi tuppa ära minema. Alguses ma ütlesin, et ma jätan võtmed enda kätte, aga Madis ütles, et tal läheb autot vaja, ta pidi minema emaga koos vanaema sünnipäevale,” kirjeldab Raivo peo lõppu.</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Kui Raivo sõbrast lahkub, on tal silme eest pilt, et Madis läheb koduuksest sisse. Raivo lahkub rahuliku südamega.</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Aga ometi on Madis kell 6.40 taas Haapsalu kaubamaja ees. Ja seekord on ta ise oma BMW roolis. Kummutab avalikult pudelist viina ja korjab peale inimesi, et sõita Haapsalust kümmekonna kilomeetri kaugusele söögikohta </w:t>
      </w:r>
      <w:proofErr w:type="spellStart"/>
      <w:r>
        <w:rPr>
          <w:rFonts w:eastAsia="Times New Roman" w:cstheme="minorHAnsi"/>
          <w:i/>
          <w:iCs/>
          <w:color w:val="000000"/>
          <w:lang w:eastAsia="et-EE"/>
        </w:rPr>
        <w:t>Iveria</w:t>
      </w:r>
      <w:proofErr w:type="spellEnd"/>
      <w:r>
        <w:rPr>
          <w:rFonts w:eastAsia="Times New Roman" w:cstheme="minorHAnsi"/>
          <w:i/>
          <w:iCs/>
          <w:color w:val="000000"/>
          <w:lang w:eastAsia="et-EE"/>
        </w:rPr>
        <w:t>, mida rahvasuus kutsutakse Kalakülaks.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Autos on peale Madise veel viis inimest. Taga istuvad neljakesi Andres, </w:t>
      </w:r>
      <w:proofErr w:type="spellStart"/>
      <w:r>
        <w:rPr>
          <w:rFonts w:eastAsia="Times New Roman" w:cstheme="minorHAnsi"/>
          <w:i/>
          <w:iCs/>
          <w:color w:val="000000"/>
          <w:lang w:eastAsia="et-EE"/>
        </w:rPr>
        <w:t>Reio</w:t>
      </w:r>
      <w:proofErr w:type="spellEnd"/>
      <w:r>
        <w:rPr>
          <w:rFonts w:eastAsia="Times New Roman" w:cstheme="minorHAnsi"/>
          <w:i/>
          <w:iCs/>
          <w:color w:val="000000"/>
          <w:lang w:eastAsia="et-EE"/>
        </w:rPr>
        <w:t xml:space="preserve">, </w:t>
      </w:r>
      <w:proofErr w:type="spellStart"/>
      <w:r>
        <w:rPr>
          <w:rFonts w:eastAsia="Times New Roman" w:cstheme="minorHAnsi"/>
          <w:i/>
          <w:iCs/>
          <w:color w:val="000000"/>
          <w:lang w:eastAsia="et-EE"/>
        </w:rPr>
        <w:t>Krister</w:t>
      </w:r>
      <w:proofErr w:type="spellEnd"/>
      <w:r>
        <w:rPr>
          <w:rFonts w:eastAsia="Times New Roman" w:cstheme="minorHAnsi"/>
          <w:i/>
          <w:iCs/>
          <w:color w:val="000000"/>
          <w:lang w:eastAsia="et-EE"/>
        </w:rPr>
        <w:t xml:space="preserve"> ja Tüdruk. Juhi kõrvale maandub Aivo. Ka tema on terve öö joonud – võibolla seetõttu ei saa ta aru, et Madis on </w:t>
      </w:r>
      <w:r>
        <w:rPr>
          <w:rFonts w:eastAsia="Times New Roman" w:cstheme="minorHAnsi"/>
          <w:i/>
          <w:iCs/>
          <w:color w:val="000000"/>
          <w:lang w:eastAsia="et-EE"/>
        </w:rPr>
        <w:lastRenderedPageBreak/>
        <w:t>purjus. Aivole tundub ta täiesti normaalne. Miks üldse Kalakülla sõidetakse, Aivo ei tea. Võibolla autos räägitakse sellest, kuid hiljem ta seda ei mäleta.</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Teeäärses baaris on vaatamata varasele hommikule rahvast palju, kolm lauda on täis. Mõned vanemad mehed, kuid enamik on noored ja sõitnud sinna Haapsalust. Madist teavad kõik ja ka Madis teab seda – ta pargib auto nii, et see kõigile silma jääb.</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Aivo läheb baari ja ostab õlut. Autost tulevad korraks välja ka Madis ja Tüdruk, teised noormehed autost välja ei tule. Nad on üsna purjus ja kuna autol on kaks ust, siis eeldab see suuremat ronimist.</w:t>
      </w:r>
    </w:p>
    <w:p w:rsidR="00084605" w:rsidRDefault="00084605" w:rsidP="00084605">
      <w:pPr>
        <w:spacing w:after="0" w:line="276" w:lineRule="auto"/>
        <w:rPr>
          <w:rFonts w:eastAsia="Times New Roman" w:cstheme="minorHAnsi"/>
          <w:lang w:eastAsia="et-EE"/>
        </w:rPr>
      </w:pPr>
      <w:r>
        <w:rPr>
          <w:rFonts w:eastAsia="Times New Roman" w:cstheme="minorHAnsi"/>
          <w:b/>
          <w:bCs/>
          <w:i/>
          <w:iCs/>
          <w:color w:val="000000"/>
          <w:lang w:eastAsia="et-EE"/>
        </w:rPr>
        <w:t>3. Mõned minutid enne avariid</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Kalaküla baari jõudes paneb Aivo tähele, et Madis on “päris kustunud olekuga”.</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“Ja siis ma sain juba aru, et ta on purjus,” tunnistab Aivo. See aga ei vähenda tol hetkel tema indu Madisega Haapsallu tagasi saada. Üsna kohe hakkabki Madis tagasi sõitma. Madise auto katusel on viinapudel ja mahlapakk. Ühe pealtnägija arvates kuuluvad need Tüdrukule, sest kaubamaja ees nähti teda öösel liikumas, viinapudel käes.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Madis küsib Aivolt: “Kas sa tuled ka linna?” Aivo ei tule, kui ta ette istuma ei saa! Aivo näeb, et tema kohal juhi kõrval istub juba Tüdruk, kes keeldub juhi kõrvalistmelt lahkumast.</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“Ja siis Tüdruk ütles, et tema pole nõus taha istuma või midagi taolist, ja tõmbas autoukse kinni. Ma siis ei läinudki sinna autosse,” kirjeldab Aivo hiljem politseile, miks ja kuidas ta autost maha jäi.</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Pidulised näevad, et Tüdruk pakub noormehele kohta enda süles, kuid Aivo keeldub. Samuti manitseb üks blondide juustega tüdruk Aivot autosse mitte minema, sest silmaga on näha, et Madis on ju purjus!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Madis hakkabki tagasi linna sõitma. Ta tõmbab oma lahkumisele ja autole suurt tähelepanu, “annab </w:t>
      </w:r>
      <w:proofErr w:type="spellStart"/>
      <w:r>
        <w:rPr>
          <w:rFonts w:eastAsia="Times New Roman" w:cstheme="minorHAnsi"/>
          <w:i/>
          <w:iCs/>
          <w:color w:val="000000"/>
          <w:lang w:eastAsia="et-EE"/>
        </w:rPr>
        <w:t>ketsi”ja</w:t>
      </w:r>
      <w:proofErr w:type="spellEnd"/>
      <w:r>
        <w:rPr>
          <w:rFonts w:eastAsia="Times New Roman" w:cstheme="minorHAnsi"/>
          <w:i/>
          <w:iCs/>
          <w:color w:val="000000"/>
          <w:lang w:eastAsia="et-EE"/>
        </w:rPr>
        <w:t xml:space="preserve"> teeb baari ees suure uhke kaare. Enamik jälgibki teda. Ja nad näevad, kuidas Madis keerab kurvist maanteele ja kohe vastassuunavööndisse. Üks noormees imestab, et midagi vist juhtus autoga – autotuled kustusid korraks ja kaugelt vaadates jäi mulje, et auto suri teel välja. Aga siis hakkasid tuled taas põlema, mis tähendab, et Madis jõudis küll auto käivitada, kuid ei enamat. Kaugelt lähenev veoauto annab signaali.</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Hetkel, kui Aivo paneb käe ukselingile, et baari tagasi minna, kuuleb ta selja taga pauku, mis sarnaneb “metalli </w:t>
      </w:r>
      <w:proofErr w:type="spellStart"/>
      <w:r>
        <w:rPr>
          <w:rFonts w:eastAsia="Times New Roman" w:cstheme="minorHAnsi"/>
          <w:i/>
          <w:iCs/>
          <w:color w:val="000000"/>
          <w:lang w:eastAsia="et-EE"/>
        </w:rPr>
        <w:t>kokkukägardamise</w:t>
      </w:r>
      <w:proofErr w:type="spellEnd"/>
      <w:r>
        <w:rPr>
          <w:rFonts w:eastAsia="Times New Roman" w:cstheme="minorHAnsi"/>
          <w:i/>
          <w:iCs/>
          <w:color w:val="000000"/>
          <w:lang w:eastAsia="et-EE"/>
        </w:rPr>
        <w:t xml:space="preserve"> heliga”.</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Aivo keerab ringi ja näeb, kuidas suur veoauto sõidab teelt välja baaripoolsesse kraavi. Aivo saab kohe aru, et veoauto põrkas kokku Madise autoga.</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Aivo jääb baari juurde seisma. Ta näeb, kuidas paljud jooksevad sõiduauto poole, et näha, mis on juhtunud, aga Aivo ei lähe. Ta istub baari ette pingile. Tüdrukud nutavad.</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Nagu ilmutus ilmub õnnetuspaigale kuskilt üks naine, kes nimetab end meedikuks. Ta võtab asjade korraldamise enne kiirabi saabumist enda peale. Hädaabitelefonile helistajaid on baari juures palju, kuid just see tundmatu naine annab päästekorraldajale vajalikku ja täpset infot. Kes ta on või kust ta saabus? Tõenäoliselt võis tegu olla naisega, kes elas baari lähedal.</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Kiirabi saab kõige kõrgema tähtsusega (prioriteet D) väljakutse kell 7.01. Kaks minutit hiljem sõidetakse välja ja kohal ollakse kell 7.11. Ühel noormehel on veel nõrk pulss, kuid seegi lakkab kohe. Nelja noormehe kohta kirjutab kiirabitöötaja trükitähtedega “EXITUS LETALIS”. Elutegevus lakanud. Tüdruk hingab.</w:t>
      </w:r>
    </w:p>
    <w:p w:rsidR="00084605" w:rsidRDefault="00084605" w:rsidP="00084605">
      <w:pPr>
        <w:spacing w:after="0" w:line="276" w:lineRule="auto"/>
        <w:rPr>
          <w:rFonts w:eastAsia="Times New Roman" w:cstheme="minorHAnsi"/>
          <w:lang w:eastAsia="et-EE"/>
        </w:rPr>
      </w:pPr>
      <w:r>
        <w:rPr>
          <w:rFonts w:eastAsia="Times New Roman" w:cstheme="minorHAnsi"/>
          <w:b/>
          <w:bCs/>
          <w:i/>
          <w:iCs/>
          <w:color w:val="000000"/>
          <w:lang w:eastAsia="et-EE"/>
        </w:rPr>
        <w:t>4. Lõpp päikesetõusus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Päike hakkab tõusma. Üksteise järel tõstetakse hommikuniiskele maanteele kõrged kanderaamid. Ühele on laotatud sinine tekk, teisele valge, kolmandale oranž. Kiirabi lahkub 8.33.</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Samal ajal stardib Haapsalust pealinna poole mees, kes on kindel, et tema 15-aastane tütar on sel ajal kodus ja magab. Mees saab sõita viis kilomeetrit, sest tee on enne Kalaküla millegipärast suletud </w:t>
      </w:r>
      <w:r>
        <w:rPr>
          <w:rFonts w:eastAsia="Times New Roman" w:cstheme="minorHAnsi"/>
          <w:i/>
          <w:iCs/>
          <w:color w:val="000000"/>
          <w:lang w:eastAsia="et-EE"/>
        </w:rPr>
        <w:lastRenderedPageBreak/>
        <w:t>ja ta peab ümber sõitma. Kui mees jõuab Õismäele, heliseb tema telefon. Ta kuuleb, et Haapsalu lähedal oli raske avarii, et on hukkunuid ja et tema tütar oli samuti selles autos. Mees saab teada, et tüdruk on elus ja viidud Põhja-Eesti Regionaalhaiglasse.</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Mees unustab tööasjad, ta tormab haiglasse. Tüdruku ema töötab välismaal, isa on haiglas üksi. Lapse operatsioon lõpeb kell kaks. Haiglas kuuleb isa, et tema laps on küll üliraskelt vigastatud, kuid on lootus, et ta saab terveks. Ta jääb ellu! Arstid panevad tüdruku paariks nädalaks kunstlikku koomasse.</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Kui politsei tüdruku mõni aeg hiljem üle kuulab, on see vaid formaalsus. Laps ei mäleta sellest õhtust ja ööst midagi. Alles kuu hiljem julgeb ema Tüdrukule öelda, mis ta kaaslastega sel ööl juhtus.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Haapsalu politseijaoskonna piirkonnavanem Meelis Laurmann, kas see nelja noore mehe surmaga lõppenud õnnetus muutis suhtumist purjuspäi sõitmisesse?</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Minu isiklik arvamus – tegelikult ei. Nädal pärast seda suurt “pauku” jäi üks noormees Haapsalus purjuspäi juhtimisega vahele. Ma küsisin, et kas siis üldse inimene teistega juhtunust ei õpi, kuid tema polnud kuulnudki sellest õnnetusest. Ja eks paljudel kipub olema suhtumine, et ega minuga ju ei juhtu. Teistel juhtub. Ilmselt need, kes selle neljase pundiga lähemalt suhtlesid, tegid oma järeldused, aga osa võibolla ei teinud. Unustatakse kiiresti.</w:t>
      </w:r>
    </w:p>
    <w:p w:rsidR="00084605" w:rsidRDefault="00084605" w:rsidP="00084605">
      <w:pPr>
        <w:spacing w:after="0" w:line="276" w:lineRule="auto"/>
        <w:rPr>
          <w:rFonts w:eastAsia="Times New Roman" w:cstheme="minorHAnsi"/>
          <w:lang w:eastAsia="et-EE"/>
        </w:rPr>
      </w:pPr>
      <w:r>
        <w:rPr>
          <w:rFonts w:eastAsia="Times New Roman" w:cstheme="minorHAnsi"/>
          <w:b/>
          <w:bCs/>
          <w:i/>
          <w:iCs/>
          <w:color w:val="000000"/>
          <w:lang w:eastAsia="et-EE"/>
        </w:rPr>
        <w:t>5. Aga noorte käitumine, kas see õnnetus pani neid vähemalt mõtlema?</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(Hoolikalt sõnastust valides) Võin öelda nii, et kahjuks noored sellest ei õppinud. Hukkunute sõbrad-eakaaslased käisid ju omavahel läbi, teadsid juhtunust. Vaatamata sellele oli eelmisel aastal linnast natuke eemal Lihula maanteel õnnetus, kus autojuht oli purjus, sõitis teelt välja, rullus üle katuse ja viga sai kaheksa inimest. Luumurde oli mitmel reisijal, kuid lõpptulemusena võib öelda, et oli õnnelik õnnetus. Autos olnud inimesed ja Kalakülas liiklusõnnetuses olnud olid omavahel tuttavad ja käisid läbi, kuid ometi ei teinud nad järeldusi ja läksid autosse, mille juht oli joobes.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Õnnetusest saab kohe kaks aastat, kas liikluses on pilt paremaks läinud?</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Kui vaadata hukkunute arvu, siis 2013. aastal hukkus Läänemaal viis inimest, eelmisel aastal oli ka viis hukkunut, tänavu pole õnneks veel ühtegi.</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Kas see ränk avarii vähendas roolijoodikute arvu?</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Joobes juhtide tabamise arv statistikas on väga vähe langenud, pea olematul määral. On ju küll vägevad reklaamid, kuid see ei muuda midagi. Tehakse ennetustööd, räägitakse ohtudest, kuid mõju on kasin. Miks? Selle küsimuse peaks endale esitama autojuhid ja ka need, kes on nõustunud istuma autosse, mille juht on purjus. Mulle endale meeldib see reklaam, et kileta auto kinni. Olen kindel, et kui ikka toidukilega selle auto kinni katad, siis purjus inimene ei viitsi seda hakata lahti harutama. Ilmselt saavad käitumisharjumused muutuda väärtuste ümberhindamisel ja mõistes, et purjuspäi ei tohi rooli istuda pelgalt karistada saamise hirmust või lootuses mitte vahele jääda. Peaks mõtlema sellele, et elul on hindamatu väärtus ja turvalisus on igaühe enda kätes.</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Miks nad üldse lähevad öösel purjuspäi autoga maanteele?</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Tõenäoliselt sellepärast, et linnas pandi </w:t>
      </w:r>
      <w:proofErr w:type="spellStart"/>
      <w:r>
        <w:rPr>
          <w:rFonts w:eastAsia="Times New Roman" w:cstheme="minorHAnsi"/>
          <w:i/>
          <w:iCs/>
          <w:color w:val="000000"/>
          <w:lang w:eastAsia="et-EE"/>
        </w:rPr>
        <w:t>kõrtsud</w:t>
      </w:r>
      <w:proofErr w:type="spellEnd"/>
      <w:r>
        <w:rPr>
          <w:rFonts w:eastAsia="Times New Roman" w:cstheme="minorHAnsi"/>
          <w:i/>
          <w:iCs/>
          <w:color w:val="000000"/>
          <w:lang w:eastAsia="et-EE"/>
        </w:rPr>
        <w:t xml:space="preserve"> kinni, Kalaküla oli ainus koht, kus pidu jätkata. Üldiselt aga kihutab sageli takka hulljulgus, juba see jutuks olnud lootus, et “ega minuga ei juhtu”, ja ilmselt soov teiste ees silma paista – saan hakkama ja pidu peab jätkuma.</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Minu isiklik arvamus on, et see on see põlvkond hulljulgeid, kes on sündinud taasiseseisvunud Eesti riigiga samal ajal – nad on vabakasvatuse vili, kes lapsest peale said kõike, mida tahtsid. See on kehvasti öeldud, kuid ma määratleks osa noori sellest põlvkonnast nii. Kindlasti ei heida ma seda ette kogu põlvkonnale, sest valdav enamik tuleb eluga vaatamata ahvatlustele ja tarbimisvõimalustele kenasti toime. Kõigiga ei juhtu halbu asju.</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lastRenderedPageBreak/>
        <w:t>Võibolla on oma osa ka sellel, et tänapäeva noortel on lihtsalt parem ligipääs tehnikale. Võib öelda, et vanasti olid noored ka samasugused, kuid neil lihtsalt polnud võimalusi teha seda, mida noored praegu teevad. Näiteks liiklusvahendid polnud paarkümmend aastat tagasi nii lihtsalt kättesaadavad. Paraku jääb mulje, et päris paljudel sellest põlvkonnast on kasin kohuse- ja vastutustunne ja see viib ka õnnetusteni. Need, kes on saanud koolis liikluskasvatust, on ehk distsiplineeritumad. Oma osa võib ka olla soovil silma paista, olla tegija, paraku mitte alati heas mõttes, olla teistest kõvem. Eks see võib olla nn ealine kasvuraskus ja kümne aasta pärast mõtlevad nad võibolla teistmoodi. Üks motivaator teisiti mõtlema hakata ja käitumist muuta on kindlasti pere loomine, kuna ohuhinnangud muutuvad, kuid ka see ei ole reegel. Eks noored on igal ajastul olnud ühesugused, aga varasemal ajal sündinud noortel ei olnud lihtsalt selliseid võimalusi oma hulljulgeid ideid teostada. Elu on muutunud ja noored koos sellega. Lõpetuseks tuletan aga meelde vana tuntud tõde – teiste vigadest on valutum õppida kui omadest.</w:t>
      </w:r>
    </w:p>
    <w:p w:rsidR="00084605" w:rsidRDefault="00084605" w:rsidP="00084605">
      <w:pPr>
        <w:spacing w:after="0" w:line="276" w:lineRule="auto"/>
        <w:rPr>
          <w:rFonts w:eastAsia="Times New Roman" w:cstheme="minorHAnsi"/>
          <w:lang w:eastAsia="et-EE"/>
        </w:rPr>
      </w:pPr>
      <w:r>
        <w:rPr>
          <w:rFonts w:eastAsia="Times New Roman" w:cstheme="minorHAnsi"/>
          <w:b/>
          <w:bCs/>
          <w:i/>
          <w:iCs/>
          <w:color w:val="000000"/>
          <w:lang w:eastAsia="et-EE"/>
        </w:rPr>
        <w:t>Õnnetusest pääsenud Aivo: See pani ikka ellu sellise põntsu</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Sel hommikul nägin Madist siis, kui ta koju tuli. Olin tema maja ees, seal majas oli kuskil pidu, inimesed oli rõdul, rääkisin nendega alt. Ja siis Madis hakkas tuppa minema, kuid äkki küsis, et kas sa linna ei taha tulla, et läheme kaubamaja ette. Ta ei tundunud purjus, oli nagu kaine ... Kaubamaja ees võtsime rahva peale ja sõitsime Kalakülasse. </w:t>
      </w:r>
    </w:p>
    <w:p w:rsidR="00084605" w:rsidRDefault="00084605" w:rsidP="00084605">
      <w:pPr>
        <w:spacing w:after="0" w:line="276" w:lineRule="auto"/>
        <w:rPr>
          <w:rFonts w:eastAsia="Times New Roman" w:cstheme="minorHAnsi"/>
          <w:lang w:eastAsia="et-EE"/>
        </w:rPr>
      </w:pPr>
      <w:r>
        <w:rPr>
          <w:rFonts w:eastAsia="Times New Roman" w:cstheme="minorHAnsi"/>
          <w:i/>
          <w:iCs/>
          <w:color w:val="000000"/>
          <w:lang w:eastAsia="et-EE"/>
        </w:rPr>
        <w:t xml:space="preserve">Kui nad hakkasid Kalakülast autoga tagasi sõitma, alles siis panin tähele, et Madis on päris </w:t>
      </w:r>
      <w:proofErr w:type="spellStart"/>
      <w:r>
        <w:rPr>
          <w:rFonts w:eastAsia="Times New Roman" w:cstheme="minorHAnsi"/>
          <w:i/>
          <w:iCs/>
          <w:color w:val="000000"/>
          <w:lang w:eastAsia="et-EE"/>
        </w:rPr>
        <w:t>joogine</w:t>
      </w:r>
      <w:proofErr w:type="spellEnd"/>
      <w:r>
        <w:rPr>
          <w:rFonts w:eastAsia="Times New Roman" w:cstheme="minorHAnsi"/>
          <w:i/>
          <w:iCs/>
          <w:color w:val="000000"/>
          <w:lang w:eastAsia="et-EE"/>
        </w:rPr>
        <w:t>, ja ma hakkasin pisut kõhklema, kas minna nendega tagasi. Aga kuna autouks pandi minu ees kinni, siis ma ei pressinud enam. Mul oli tegelikult vaja koju saada, sest pidin ülejärgmisel päeval Soome minema, pidin sel päeval asju ostma minema, süüa ja nii.</w:t>
      </w:r>
    </w:p>
    <w:p w:rsidR="00084605" w:rsidRDefault="00084605" w:rsidP="00084605"/>
    <w:p w:rsidR="001070B2" w:rsidRDefault="001070B2"/>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4BC"/>
    <w:multiLevelType w:val="multilevel"/>
    <w:tmpl w:val="3ED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31DA5"/>
    <w:multiLevelType w:val="hybridMultilevel"/>
    <w:tmpl w:val="5B1A4A2C"/>
    <w:lvl w:ilvl="0" w:tplc="7FFFFFFF">
      <w:start w:val="2"/>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8824F2"/>
    <w:multiLevelType w:val="multilevel"/>
    <w:tmpl w:val="16B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E52B7"/>
    <w:multiLevelType w:val="hybridMultilevel"/>
    <w:tmpl w:val="05A4DD5A"/>
    <w:lvl w:ilvl="0" w:tplc="7FFFFFFF">
      <w:start w:val="2"/>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2727803"/>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05"/>
    <w:rsid w:val="00084605"/>
    <w:rsid w:val="001070B2"/>
    <w:rsid w:val="00D750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E02A"/>
  <w15:chartTrackingRefBased/>
  <w15:docId w15:val="{83C6B54D-D4F1-48A9-A53A-4310636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84605"/>
    <w:pPr>
      <w:spacing w:after="160" w:line="259" w:lineRule="auto"/>
    </w:pPr>
  </w:style>
  <w:style w:type="paragraph" w:styleId="Pealkiri3">
    <w:name w:val="heading 3"/>
    <w:basedOn w:val="Normaallaad"/>
    <w:next w:val="Normaallaad"/>
    <w:link w:val="Pealkiri3Mrk"/>
    <w:qFormat/>
    <w:rsid w:val="00084605"/>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084605"/>
    <w:rPr>
      <w:rFonts w:asciiTheme="majorHAnsi" w:eastAsiaTheme="majorEastAsia" w:hAnsiTheme="majorHAnsi" w:cstheme="majorBidi"/>
      <w:color w:val="1F4D78"/>
      <w:sz w:val="24"/>
      <w:szCs w:val="24"/>
    </w:rPr>
  </w:style>
  <w:style w:type="character" w:styleId="Hperlink">
    <w:name w:val="Hyperlink"/>
    <w:basedOn w:val="Liguvaikefont"/>
    <w:uiPriority w:val="99"/>
    <w:rsid w:val="00084605"/>
    <w:rPr>
      <w:color w:val="0563C1"/>
      <w:u w:val="single"/>
    </w:rPr>
  </w:style>
  <w:style w:type="paragraph" w:styleId="Loendilik">
    <w:name w:val="List Paragraph"/>
    <w:basedOn w:val="Normaallaad"/>
    <w:uiPriority w:val="34"/>
    <w:qFormat/>
    <w:rsid w:val="00084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1863</Words>
  <Characters>10806</Characters>
  <Application>Microsoft Office Word</Application>
  <DocSecurity>0</DocSecurity>
  <Lines>90</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2</cp:revision>
  <dcterms:created xsi:type="dcterms:W3CDTF">2017-11-29T07:37:00Z</dcterms:created>
  <dcterms:modified xsi:type="dcterms:W3CDTF">2017-11-29T07:53:00Z</dcterms:modified>
</cp:coreProperties>
</file>