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76" w:rsidRPr="006F3A76" w:rsidRDefault="006F3A76" w:rsidP="006F3A76">
      <w:pPr>
        <w:numPr>
          <w:ilvl w:val="0"/>
          <w:numId w:val="1"/>
        </w:numPr>
        <w:ind w:left="0"/>
        <w:rPr>
          <w:b/>
        </w:rPr>
      </w:pPr>
      <w:r w:rsidRPr="006F3A76">
        <w:rPr>
          <w:b/>
        </w:rPr>
        <w:t>Laps/õpilane põhjendab turvalisust ja ohutust suurendavate vahendite (turvavöö, kiiver, peatugi ja helkur, käe- ja põlvekaitsmed) vajalikkust ja kasutab neid igapäevases tegevuses erinevates liikluskeskkondades.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835"/>
        <w:gridCol w:w="2977"/>
        <w:gridCol w:w="2876"/>
        <w:gridCol w:w="2652"/>
      </w:tblGrid>
      <w:tr w:rsidR="006F3A76" w:rsidRPr="006F3A76" w:rsidTr="006F3A76">
        <w:trPr>
          <w:trHeight w:val="3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76" w:rsidRPr="006F3A76" w:rsidRDefault="006F3A76" w:rsidP="006F3A76">
            <w:pPr>
              <w:pStyle w:val="Vahedet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TEADMISED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TURVAVÖÖ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ENDA NÄHTAVAKS TEGEMINE (SH HELKURI KASUTAMINE)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KIIVER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PEATUGI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Laps: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teab, et lapsed peavad autos kasutama turvatooli;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teab, et helkuri kandmine aitab pimeda ajal end autojuhile nähtavaks teha;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teab, et kiiver on oluline kaitsevahend rattaga sõitmisel;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turvavöö vajalikkust;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saab aru, miks on helkuriga liiklemine ohutum, teab erisust raudteel;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selgitab ja saab aru kiivri kandmise vajalikkusest jalg- ja tõukerattaga, tasakaaluliikuri jms sõitmisel;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põhjendab turvavöö vajalikkust ja kirjeldab, mis juhtub kokkupõrke korral autos või bussis sõitjaga;</w:t>
            </w: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põhjendab, miks on oluline liikluses olla nähtav/märgatav, sh miks on helkuriga liiklemine ohutum;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kirjeldab helkuri toimimise põhimõtet, teab erisusi helkuri kandmisel asulavälisel teel, linnas ja raudteel;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  <w:r w:rsidRPr="006F3A76">
              <w:t>teab seadusega kehtestatud reegleid jalgratastele (tuled, pidurid, helkurid, signaal jms).</w:t>
            </w:r>
            <w:r>
              <w:t xml:space="preserve"> </w:t>
            </w: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>
              <w:t>k</w:t>
            </w:r>
            <w:r w:rsidRPr="006F3A76">
              <w:t xml:space="preserve">irjeldab autos </w:t>
            </w:r>
            <w:proofErr w:type="spellStart"/>
            <w:r w:rsidRPr="006F3A76">
              <w:t>peatoe</w:t>
            </w:r>
            <w:proofErr w:type="spellEnd"/>
            <w:r w:rsidRPr="006F3A76">
              <w:t xml:space="preserve"> õige kasutamise vajalikkust; </w:t>
            </w: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toob välja seosed turvavöö kasutamise, kiiruse ja kokkupõrke vahel;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kirjeldab helkuri toimimise (peegelduvuse) põhimõtet ning selgitab helkuri kandmise vajadust;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>
              <w:t>p</w:t>
            </w:r>
            <w:r w:rsidRPr="006F3A76">
              <w:t>õhjendab ja analüüsib turvavahendite (turvavöö, kiiver, peatugi) ja helkuri kasutamise vajalikkust ja erisusi nt raudteel;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 seadusega kehtestatud nõudeid sõiduvahenditele (tuled, pidurid, helkurid, signaal jms).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>
              <w:t>p</w:t>
            </w:r>
            <w:r w:rsidRPr="006F3A76">
              <w:t>õhjendab ja analüüsib turvavahendite kasutamise</w:t>
            </w:r>
            <w:r w:rsidRPr="006F3A76">
              <w:rPr>
                <w:lang w:val="fi-FI"/>
              </w:rPr>
              <w:t xml:space="preserve"> </w:t>
            </w:r>
            <w:r w:rsidRPr="006F3A76">
              <w:t>vajalikkust ja erisusi erinevate liikluskeskkondade puhul (nt, et turvavahendid ja helkur ei suurenda ohutust raudteel);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KÄITUMINE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TURVAVÖÖ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ENDA NÄHTAVAKS TEGEMINE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KIIVER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SÕIDUVAHENDI KORRASOLEK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PEATUGI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 xml:space="preserve">kasutab autos sõites turvatooli;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jälgib täiskasvanu suunamisel helkuri olemasolu endal ja teistel;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oskab kiivrit endale pähe panna;</w:t>
            </w: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kinnitab autos ja bussis turvavöö;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kannab </w:t>
            </w:r>
            <w:proofErr w:type="spellStart"/>
            <w:r w:rsidRPr="006F3A76">
              <w:t>kergliiklejana</w:t>
            </w:r>
            <w:proofErr w:type="spellEnd"/>
            <w:r w:rsidRPr="006F3A76">
              <w:t xml:space="preserve"> halva nähtavuse korral või pimeda ajal liigeldes õigesti kinnitatud helkurit või muud valgusallikat, mis aitab ennast nähtavaks teha;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kannab jalgratturina kiivrit.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 xml:space="preserve">kinnitab autos, taksos ja bussis turvavöö;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kannab </w:t>
            </w:r>
            <w:proofErr w:type="spellStart"/>
            <w:r w:rsidRPr="006F3A76">
              <w:t>kergliiklejana</w:t>
            </w:r>
            <w:proofErr w:type="spellEnd"/>
            <w:r w:rsidRPr="006F3A76">
              <w:t xml:space="preserve"> halva nähtavuse korral või  pimeda ajal liigeldes õigesti kinnitatud helkurit või muud valgusallikat; kasutab läbi aasta erinevaid enda nähtavaks tegemise viise eristumaks keskkonnast (riietus);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oskab kiivrit õigesti kasutada;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hindab oma sõiduvahendi (nt tõukeratas, jalgratas) korrasolekut.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kinnitab autos, taksos ja bussis turvavöö;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kannab </w:t>
            </w:r>
            <w:proofErr w:type="spellStart"/>
            <w:r w:rsidRPr="006F3A76">
              <w:t>kergliiklejana</w:t>
            </w:r>
            <w:proofErr w:type="spellEnd"/>
            <w:r w:rsidRPr="006F3A76">
              <w:t xml:space="preserve"> halva nähtavuse korral või pimeda ajal liigeldes õigesti kinnitatud helkurit või muud valgusallikat; kasutab </w:t>
            </w:r>
            <w:proofErr w:type="spellStart"/>
            <w:r w:rsidRPr="006F3A76">
              <w:t>kergliiklejana</w:t>
            </w:r>
            <w:proofErr w:type="spellEnd"/>
            <w:r w:rsidRPr="006F3A76">
              <w:t xml:space="preserve"> läbi aasta erinevaid enda nähtavaks tegemise ja keskkonnast eristumise viise (riietus);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kasutab jalgratturina ja </w:t>
            </w:r>
            <w:proofErr w:type="spellStart"/>
            <w:r w:rsidRPr="006F3A76">
              <w:t>pisimopeedijuhina</w:t>
            </w:r>
            <w:proofErr w:type="spellEnd"/>
            <w:r w:rsidRPr="006F3A76">
              <w:t xml:space="preserve"> kiivrit õigesti.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hindab oma sõiduvahendi (nt jalgratas, </w:t>
            </w:r>
            <w:proofErr w:type="spellStart"/>
            <w:r w:rsidRPr="006F3A76">
              <w:t>pisimopeed</w:t>
            </w:r>
            <w:proofErr w:type="spellEnd"/>
            <w:r w:rsidRPr="006F3A76">
              <w:t>) korrasolekut;</w:t>
            </w:r>
            <w:r w:rsidRPr="006F3A76">
              <w:rPr>
                <w:lang w:val="fi-FI"/>
              </w:rPr>
              <w:t xml:space="preserve">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reguleerib autos istudes oma </w:t>
            </w:r>
            <w:proofErr w:type="spellStart"/>
            <w:r w:rsidRPr="006F3A76">
              <w:t>peatoe</w:t>
            </w:r>
            <w:proofErr w:type="spellEnd"/>
            <w:r w:rsidRPr="006F3A76">
              <w:t xml:space="preserve"> õigele kõrgusele.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kasutab turva- ja ohutusvahendeid, sh helkurit õigesti.</w:t>
            </w:r>
          </w:p>
        </w:tc>
      </w:tr>
    </w:tbl>
    <w:p w:rsidR="006F3A76" w:rsidRPr="006F3A76" w:rsidRDefault="006F3A76" w:rsidP="006F3A76">
      <w:pPr>
        <w:rPr>
          <w:b/>
        </w:rPr>
      </w:pPr>
    </w:p>
    <w:p w:rsidR="006F3A76" w:rsidRPr="006F3A76" w:rsidRDefault="006F3A76" w:rsidP="006F3A76">
      <w:pPr>
        <w:numPr>
          <w:ilvl w:val="0"/>
          <w:numId w:val="1"/>
        </w:numPr>
        <w:ind w:left="0"/>
        <w:rPr>
          <w:b/>
        </w:rPr>
      </w:pPr>
      <w:r w:rsidRPr="006F3A76">
        <w:rPr>
          <w:b/>
        </w:rPr>
        <w:t>Laps/õpilane jälgib ja analüüsib enda ning kaaslaste käitumist ohutuse seisukohast, eristab ohtlikku liikluskäitumist (sh tegelemine kõrvaliste tegevustega) ohutust liikluskäitumisest, ning peab ohutut käitumist oluliseks.</w:t>
      </w:r>
      <w:bookmarkStart w:id="0" w:name="_GoBack"/>
      <w:bookmarkEnd w:id="0"/>
    </w:p>
    <w:tbl>
      <w:tblPr>
        <w:tblpPr w:leftFromText="141" w:rightFromText="141" w:vertAnchor="text" w:horzAnchor="margin" w:tblpX="-776" w:tblpY="338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3118"/>
        <w:gridCol w:w="2762"/>
        <w:gridCol w:w="2659"/>
      </w:tblGrid>
      <w:tr w:rsidR="006F3A76" w:rsidRPr="006F3A76" w:rsidTr="006F3A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OSKUS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KÄITUMISE JÄLGIMINE JA ANALÜÜSIMINE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OHUTU JA OHTLIKU KÄITUMISE ERISTAMINE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SEKKUMINE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Laps: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vaatleb õpetaja juhendamisel teiste käitumist liikluses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eristab õiget käitumist valest jalakäija ja kaasreisija näitel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kirjeldab võimalikke ohte liikluses oma liikumisviisist tulenevalt, sh oma koduteel (lasteaia ja kodu vahel)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Teab hädaabinumbrit 112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vaatleb õpetaja juhendamisel teiste käitumist liikluses; </w:t>
            </w: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kirjeldab enda kogemuse ja etteantud situatsioonide põhjal eakaaslastest jalakäijate ohukäitumisi erinevates liikluskeskkondades ja toob välja õnnetuste põhjused;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selgitab, millised kohad liikluses on kõndimiseks, müramiseks ja mängimiseks ohtlikud (nt koostab tagajärgedest tulenevalt ohtlike kohtade pingerea);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nimetab liikluses kõrvaliste tegevustega tegelemise riske;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konkreetses ohuolukorras juhib kaaslaste tähelepanu ohutu liikluskäitumise vajalikkusele, vajadusel teavitab täiskasvanut või helistab hädaabinumbril 112, veendudes eelnevalt enda ohutuses;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Default="006F3A76" w:rsidP="006F3A76">
            <w:pPr>
              <w:pStyle w:val="Vahedeta"/>
            </w:pPr>
            <w:r w:rsidRPr="006F3A76">
              <w:t>jälgib (eneseanalüüsi, vaatluse vm meetodi abil) enda ja kaasõpilaste käitumist liikluses jalakäija ja jalgratturina erinevates liikluskeskkondades;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uurib (nt uurimus- või loovtöös, kirjandis) ja juhib kaasõpilaste tähelepanu turvavahendite kasutamise vajadusele;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kirjeldab jalakäijatega ning jalgratturitega juhtunud õnnetuste (sh raudteeõnnetuste) peamised põhjused;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märkab ja kirjeldab võimalikke ohtlikke situatsioone erinevates liikleja rollides ning liikluskeskkondades;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konkreetses ohuolukorras juhib kaaslaste tähelepanu ohutu liikluskäitumise vajalikkusele, vajadusel teavitab täiskasvanut või politseid liiklusõnnetusest (helistab hädaabinumbril 112) ning ohtlikest olukordadest liikluses;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Default="006F3A76" w:rsidP="006F3A76">
            <w:pPr>
              <w:pStyle w:val="Vahedeta"/>
            </w:pPr>
            <w:r w:rsidRPr="006F3A76">
              <w:t>jälgib ja analüüsib enda ja teiste käitumist liikluses erinevates liikluskeskkondades;</w:t>
            </w: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  <w:r w:rsidRPr="006F3A76">
              <w:t xml:space="preserve">viib läbi uurimuse või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teavitustegevuse ohutu käitumise propageerimiseks klassis või koolis;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analüüsib võimalikke ohtlikke situatsioone erinevates liikluskeskkondades ja erinevates liikleja rollides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toob välja jalakäijate, jalgratturite ja </w:t>
            </w:r>
            <w:proofErr w:type="spellStart"/>
            <w:r w:rsidRPr="006F3A76">
              <w:t>pisimopeedijuhtidega</w:t>
            </w:r>
            <w:proofErr w:type="spellEnd"/>
            <w:r w:rsidRPr="006F3A76">
              <w:t xml:space="preserve"> juhtunud õnnetuste peamised põhjused, sh raudteeohutuse aspektist (loob põhjus – tagajärg seoseid väärkäitumise puhul);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sekkub sobival viisil ja ennastsäästvalt ohuolukorra ärahoidmiseks kui kaaslase käitumine oma või teiste elu ohtu seab, oskab tähelepanu juhtida teiste ohtlikule käitumisele liikluses;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jälgib, analüüsib ja hindab liiklusreeglitest lähtudes enda ja teiste käitumist liikluses erinevatest liikumisviisidest lähtudes;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viib läbi uurimuse või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teavitustegevuse ohutu käitumise propageerimiseks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klassis või koolis;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otsib, kirjeldab ja analüüsib ning annab omapoolse hinnangu võimalikele ohtlikele situatsioonidele erinevates liikluskeskkondades (isiklikul, kooli, kogukonna, riigi ja maailma tasandil);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sekkub sobival viisil ja ennastsäästvalt ohuolukorra ärahoidmiseks kui kaaslase käitumine oma või teiste elu ohtu seab;</w:t>
            </w:r>
          </w:p>
        </w:tc>
      </w:tr>
      <w:tr w:rsidR="006F3A76" w:rsidRPr="006F3A76" w:rsidTr="006F3A7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OHUTU KÄITUMISE VÄÄRTUSTAMINE </w:t>
            </w:r>
          </w:p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saab aru, et ohutu käitumine liikluses aitab vältida õnnetusi ning valikute korral eelistab käituda ohutult;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saab aru oma eksimustest ning püüab neid edaspidi vältida.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saab aru, et ohutu käitumine liikluses aitab vältida õnnetusi ning valikute korral eelistab käituda ohutult.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saab aru, et ohutu käitumine liikluses aitab vältida õnnetusi, valikute korral eelistab käituda ohutult ning teeb soovitusi ohtudest hoidumiseks eakaaslastele ja lähedastele.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saab aru, et ohutu käitumine liikluses aitab vältida õnnetusi, valikute korral eelistab käituda ohutult ja arvestab teiste liiklejate ohutusega, sh ei sea ennast ja teisi ohtu.</w:t>
            </w:r>
          </w:p>
        </w:tc>
      </w:tr>
    </w:tbl>
    <w:p w:rsidR="006F3A76" w:rsidRPr="006F3A76" w:rsidRDefault="006F3A76" w:rsidP="006F3A76">
      <w:pPr>
        <w:rPr>
          <w:b/>
        </w:rPr>
      </w:pPr>
    </w:p>
    <w:p w:rsidR="006F3A76" w:rsidRPr="006F3A76" w:rsidRDefault="006F3A76" w:rsidP="006F3A76">
      <w:pPr>
        <w:numPr>
          <w:ilvl w:val="0"/>
          <w:numId w:val="1"/>
        </w:numPr>
        <w:rPr>
          <w:b/>
        </w:rPr>
      </w:pPr>
      <w:r w:rsidRPr="006F3A76">
        <w:rPr>
          <w:b/>
        </w:rPr>
        <w:t>Laps/õpilane käitub ohutult arvestades kaasliiklejate ja ilmastikutingimustega/ keskkonnast tulenevate ohtudega, vajadusel sekkub teiste ohutuse tagamiseks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835"/>
        <w:gridCol w:w="3119"/>
        <w:gridCol w:w="2836"/>
        <w:gridCol w:w="2692"/>
      </w:tblGrid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TEADMINE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KESKKONNA MÕJU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Laps: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võimalikke ohte jalakäijana erinevatel aastaaegadel;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 jalakäija jaoks ohutuid teeületuse kohti erinevates liikluskeskkondades;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saab jalakäijana aru, et märjal ja lumisel teel on sõidukite peatumisteekond pikem kui kuival;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kirjeldab (jalakäijana) liiklusohte erinevatel aastaaegadel;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saab jalakäija ja jalgratturina aru, et märjal ja lumisel teel on sõidukite peatumisteekond pikem kui kuival;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selgitab, millistest teguritest sõltub sõiduki, sh rongi peatumisteekond;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 sõiduki peatumisteekonna pikkust linna- ja maanteekiirusel kuival ja märjal teel;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selgitab, millistest teguritest sõltub sõiduki peatumisteekond;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teab sõiduki peatumisteekonna pikkust linna- ja maanteekiirusel kuival, märjal ja lumisel teel;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teab pidurduse ja kiirenduse mõistete erinevust erinevate teeolude puhul;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KÄITUMINE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LIIKLUS-KESKKONDADE HINDAMINE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kirjeldab enda asukohta (ümbritseva suhtes);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orienteerub lasteaia õuealal;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valib jalakäijana tee ületamiseks ohutu koha;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väärtustab viisakust liikluskeskkonnas ( liikluse „tere“ – pilkkontakt).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 xml:space="preserve">suunab oma tähelepanu erinevate liikluskeskkondade (sh raudtee) jälgimisele ning hindamisele erinevates ilmastikutingimustes;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väärtustab viisakust liikluskeskkonnas (teiste liiklejatega arvestamine jalakäijana, liikluse „tere“ - pilkkontakt ja tänamine).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leiab võimaluse ohtude vältimiseks liikluses erinevates ilmastikutingimustes (nt jalakäijana pimedas, vihma või tuisuga; ei sõida jalgrattaga libedal ajal).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väärtustab viisakust liikluskeskkonnas (teiste liiklejatega arvestamine jalakäija ja jalgratturina, liikluse „tere“ - pilkkontakt ja tänamine)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leiab võimalusi ohtude vältimiseks erinevates ilmastiku tingimustes.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väärtustab viisakust liikluskeskkonnas (teiste liiklejatega arvestamine jalakäija, jalgratturi ja mopeedijuhina, liikluse „tere“ - pilkkontakt ja tänamine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kirjeldab ja analüüsib erinevatest liikluskeskkondadest ja ilmastikutingimustest tulenevaid ohte, sh ilmastiku mõju erinevatele transpordiliikidele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väärtustab viisakust liikluskeskkonnas (teiste liiklejatega arvestamine jalakäija, jalgratturi, mopeedijuhi ja autojuhina, liikluse „tere“ - pilkkontakt ja tänamine.</w:t>
            </w:r>
          </w:p>
        </w:tc>
      </w:tr>
    </w:tbl>
    <w:p w:rsidR="006F3A76" w:rsidRPr="006F3A76" w:rsidRDefault="006F3A76" w:rsidP="006F3A76"/>
    <w:p w:rsidR="006F3A76" w:rsidRPr="006F3A76" w:rsidRDefault="006F3A76" w:rsidP="006F3A76">
      <w:pPr>
        <w:numPr>
          <w:ilvl w:val="0"/>
          <w:numId w:val="1"/>
        </w:numPr>
        <w:ind w:left="0"/>
      </w:pPr>
      <w:r w:rsidRPr="006F3A76">
        <w:rPr>
          <w:b/>
        </w:rPr>
        <w:t>Laps/õpilane tunneb liiklusreegleid ja –märke oma erinevatest liikleja rollidest lähtudes  ning järgib liiklusreegleid erinevates liikluskeskkondades</w:t>
      </w:r>
    </w:p>
    <w:p w:rsidR="006F3A76" w:rsidRPr="006F3A76" w:rsidRDefault="006F3A76" w:rsidP="006F3A76"/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2977"/>
        <w:gridCol w:w="2836"/>
        <w:gridCol w:w="2692"/>
      </w:tblGrid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TEADMINE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LIIKLUSREEGLITE TUNDMINE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Laps: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teab oma rühma ja lasteaia </w:t>
            </w:r>
            <w:proofErr w:type="spellStart"/>
            <w:r w:rsidRPr="006F3A76">
              <w:t>õueala</w:t>
            </w:r>
            <w:proofErr w:type="spellEnd"/>
            <w:r w:rsidRPr="006F3A76">
              <w:t xml:space="preserve"> reegleid, sh teab kuidas ohutult jalgrattaga  lasteaia õuealal sõita;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teab, kuidas jalakäijana ohutult liigelda, sh </w:t>
            </w:r>
            <w:proofErr w:type="spellStart"/>
            <w:r w:rsidRPr="006F3A76">
              <w:t>lastegrupis</w:t>
            </w:r>
            <w:proofErr w:type="spellEnd"/>
            <w:r w:rsidRPr="006F3A76"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 xml:space="preserve">Õpilane: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tunneb põhilisi liiklusreegleid ja –märke liikluskorraldusvahendeid oma erinevatest liikleja rollidest lähtudes; </w:t>
            </w:r>
          </w:p>
          <w:p w:rsidR="006F3A76" w:rsidRPr="006F3A76" w:rsidRDefault="006F3A76" w:rsidP="006F3A76">
            <w:pPr>
              <w:pStyle w:val="Vahedeta"/>
              <w:rPr>
                <w:lang w:val="fi-FI"/>
              </w:rPr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nimetab reeglid, millega on vaja arvestada üksi ja ühiselt liigeldes (nt ekskursioonil, matkal, ühistranspordis, õppekäigul);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kirjeldab raudtee ja maantee liiklusreeglite erinevust;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 xml:space="preserve">Õpilane: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tunneb liiklusreegleid ja –märke oma erinevatest liikleja rollidest lähtudes, mõistab raudtee ja maantee liiklusreeglite erinevust;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 xml:space="preserve">Õpilane: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tunneb liiklusreegleid ja –märke oma erinevatest liikleja rollidest lähtudes, sh raudteega seotuid;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 xml:space="preserve">Õpilane: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tunneb liiklusreegleid ja –märke oma erinevatest liikleja rollidest lähtudes;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KÄITUMINE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LIIKLUSREEGLITE JÄRGIMINE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järgib rühmas ja lasteaia õuealal kokkulepitud reegleid, sh jalgrattaga sõitmise osas;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järgib </w:t>
            </w:r>
            <w:proofErr w:type="spellStart"/>
            <w:r w:rsidRPr="006F3A76">
              <w:t>lastegrupis</w:t>
            </w:r>
            <w:proofErr w:type="spellEnd"/>
            <w:r w:rsidRPr="006F3A76">
              <w:t xml:space="preserve"> tänaval liigeldes kokkulepitud reegleid.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järgib liiklusreegleid ning käitub liikluses ohutult.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järgib liiklusreegleid ning käitub liikluses ohutult, teiste liiklejatega arvestades.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järgib liiklusreegleid ning käitub liikluses ohutult, teiste liiklejatega arvestades.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t>järgib liiklusreegleid ning käitub liikluses ohutult, teiste liiklejatega arvestades.</w:t>
            </w:r>
          </w:p>
        </w:tc>
      </w:tr>
    </w:tbl>
    <w:p w:rsidR="006F3A76" w:rsidRPr="006F3A76" w:rsidRDefault="006F3A76" w:rsidP="006F3A76">
      <w:pPr>
        <w:rPr>
          <w:b/>
        </w:rPr>
      </w:pPr>
    </w:p>
    <w:p w:rsidR="006F3A76" w:rsidRPr="006F3A76" w:rsidRDefault="006F3A76" w:rsidP="006F3A76">
      <w:pPr>
        <w:numPr>
          <w:ilvl w:val="0"/>
          <w:numId w:val="1"/>
        </w:numPr>
        <w:ind w:left="0"/>
        <w:rPr>
          <w:b/>
        </w:rPr>
      </w:pPr>
      <w:r w:rsidRPr="006F3A76">
        <w:rPr>
          <w:b/>
        </w:rPr>
        <w:t>Laps/õpilane kaardistab liiklusohtlikud kohad ja kavandab liikumisviisi arvestades enda ohutu koolitee</w:t>
      </w:r>
    </w:p>
    <w:p w:rsidR="006F3A76" w:rsidRPr="006F3A76" w:rsidRDefault="006F3A76" w:rsidP="006F3A76">
      <w:pPr>
        <w:rPr>
          <w:b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2977"/>
        <w:gridCol w:w="2836"/>
        <w:gridCol w:w="2692"/>
      </w:tblGrid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  <w:p w:rsidR="006F3A76" w:rsidRPr="006F3A76" w:rsidRDefault="006F3A76" w:rsidP="006F3A76">
            <w:pPr>
              <w:pStyle w:val="Vahedeta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OSKUS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TEEKONNA PLANEERIMINE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KOOLITEE 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KAVANDAMINE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enda teekonda kodust kooli vastavalt oma liikumisviisile ja toob välja, millised on tema jaoks keerulised kohad liikluses, sh kooli ümbruses;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kavandab enda ohutu koolitee.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kaardistab enda kooliümbruse ja koolitee ohtlikud kohad kaardil, kirjeldab ohtu ja võimalikke tagajärgi;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kavandab enda ohutu koolitee liikumisviisist lähtuvalt;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nimetab erinevaid võimalusi Eestis liiklemiseks, kasutab erinevaid transpordi võimalusi marsruudi koostamiseks oma kodukohast soovitud punkti jõudmiseks (nt klassi matka või ekskursiooni planeerimiseks).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võrdleb erinevaid marsruute ja liiklemisviise erinevaid aspekte (odavus, kiirus, pikkus, ohutus) arvestades ning valib endale kõige sobivama, liikleja rolli vaatepunktist ja erinevate liikluskeskkondade puhul (sh raudtee);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planeerib ja kaardistab oma koolitee vähemalt kahte erinevat liikumisviisi ning liikleja rolli silmas pidades, kasutades selleks erinevaid tehnilisi võimalusi (liiklusmärkide/ liikluskorraldusvahendite või ohukohtade pildistamine, GPS koordinaatide määramine), lisab ohu kirjelduse ning leiab lahendusi ohtude vältimiseks.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toob välja ja analüüsib seoseid liikleja, sõiduki ja liikluskeskkondadest tulenevate ohtude vahel (sh kooliteel);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kaardistab oma koolitee vähemalt kolme erinevat liikumisviisi ja liikleja rolli silmas pidades, kasutades selleks erinevaid tehnilisi võimalusi, leiab võimalusi ohtude vältimiseks ja vajadusel teeb (nt koolijuhile) ettepanekuid kooliterritooriumi ohutumaks muutmiseks.</w:t>
            </w:r>
          </w:p>
        </w:tc>
      </w:tr>
    </w:tbl>
    <w:p w:rsidR="006F3A76" w:rsidRPr="006F3A76" w:rsidRDefault="006F3A76" w:rsidP="006F3A76">
      <w:pPr>
        <w:rPr>
          <w:lang w:val="fi-FI"/>
        </w:rPr>
      </w:pPr>
    </w:p>
    <w:p w:rsidR="006F3A76" w:rsidRPr="006F3A76" w:rsidRDefault="006F3A76" w:rsidP="006F3A76">
      <w:pPr>
        <w:numPr>
          <w:ilvl w:val="0"/>
          <w:numId w:val="1"/>
        </w:numPr>
        <w:ind w:left="0"/>
        <w:rPr>
          <w:lang w:val="fi-FI"/>
        </w:rPr>
      </w:pPr>
      <w:r w:rsidRPr="006F3A76">
        <w:rPr>
          <w:b/>
        </w:rPr>
        <w:t>Laps/õpilane on teadlik enda ja oma pere liiklemise harjumustest, eesti ja erinevate riikide liikluskultuuri olemusest ja liiklusohutuse tasemest</w:t>
      </w:r>
      <w:r w:rsidRPr="006F3A76">
        <w:t xml:space="preserve"> 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977"/>
        <w:gridCol w:w="2977"/>
        <w:gridCol w:w="2836"/>
        <w:gridCol w:w="2692"/>
      </w:tblGrid>
      <w:tr w:rsidR="006F3A76" w:rsidRPr="006F3A76" w:rsidTr="006F3A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Alusharidus</w:t>
            </w: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 kooliaste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II kooliaste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III kooliaste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</w:pPr>
            <w:r w:rsidRPr="006F3A76">
              <w:rPr>
                <w:b/>
              </w:rPr>
              <w:t xml:space="preserve">IV kooliaste </w:t>
            </w:r>
          </w:p>
        </w:tc>
      </w:tr>
      <w:tr w:rsidR="006F3A76" w:rsidRPr="006F3A76" w:rsidTr="006F3A76">
        <w:trPr>
          <w:trHeight w:val="28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</w:rPr>
            </w:pPr>
            <w:r w:rsidRPr="006F3A76">
              <w:rPr>
                <w:b/>
              </w:rPr>
              <w:t>OSKUS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LIIKLUSKULTUUR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INFO OTSIMINE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INFO ESITAMINE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Laps: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enda ja oma pere liikumisviise.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enda ja oma pere liiklemise harjumusi;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tutvub kodukoha transpordiliikide ning liikumisviiside võimalustega;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>
              <w:t>k</w:t>
            </w:r>
            <w:r w:rsidRPr="006F3A76">
              <w:t>oostab õpetaja juhendamisel küsitluse või vaatluse tulemuste põhjal lihtsa diagrammi enda ja kaasõpilaste liikluskäitumisest (nt kooli tuleku viisid või turvavarustuse kasutamine erinevatel nädalapäevadel).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kirjeldab erinevate riikide, sh Eesti liikluskultuuri olemust ja liiklejate harjumusi;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otsib infot erinevate transpordivõimaluste kohta Eestis, mida kodukohas ei ole (nt tramm, troll, praam, laev, rong, lennuk) ning milliste ohutusreeglitega peab arvestama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nimetab erinevaid võimalusi Eestis liiklemiseks, teab ja oskab kasutada erinevaid transpordi võimalusi marsruudi koostamiseks oma kodukohast soovitud punkti jõudmiseks (nt klassi matka või ekskursiooni planeerimiseks);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loeb tabelist, graafikult ja koostab lihtsamat liiklusstatistikat (nt protsentuaalset jaotust).</w:t>
            </w: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>võrdleb erinevate riikide liiklusohutuse taset Eesti liiklusohutuse tasemega;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otsib infot erinevate riikide liikluse eripärade kohta (sh liikumisviiside valik) ja oskab välja tuua, kuidas sellega enda käitumise puhul arvestada (nt vasakpoolne liiklus, </w:t>
            </w:r>
            <w:proofErr w:type="spellStart"/>
            <w:r w:rsidRPr="006F3A76">
              <w:t>mitmerealised</w:t>
            </w:r>
            <w:proofErr w:type="spellEnd"/>
            <w:r w:rsidRPr="006F3A76">
              <w:t xml:space="preserve"> raudteed, jalgrattaliiklusega arvestamise vajadus, erinevad transpordiliigid);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tutvub teiste riikide transpordivõimalustega mida Eestis ei ole (metroo, kiirrongid) ning liiklusreeglite erinevusega;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otsib, kogub ja esitleb andmeid ning teeb nendest lähtuvalt ettepanekuid kodukoha, kooli, klassi liiklusohutuse suurendamiseks. </w:t>
            </w:r>
          </w:p>
          <w:p w:rsidR="006F3A76" w:rsidRPr="006F3A76" w:rsidRDefault="006F3A76" w:rsidP="006F3A76">
            <w:pPr>
              <w:pStyle w:val="Vahedeta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76" w:rsidRPr="006F3A76" w:rsidRDefault="006F3A76" w:rsidP="006F3A76">
            <w:pPr>
              <w:pStyle w:val="Vahedeta"/>
              <w:rPr>
                <w:b/>
                <w:i/>
              </w:rPr>
            </w:pPr>
            <w:r w:rsidRPr="006F3A76">
              <w:rPr>
                <w:b/>
                <w:i/>
              </w:rPr>
              <w:t>Õpilane:</w:t>
            </w:r>
          </w:p>
          <w:p w:rsidR="006F3A76" w:rsidRPr="006F3A76" w:rsidRDefault="006F3A76" w:rsidP="006F3A76">
            <w:pPr>
              <w:pStyle w:val="Vahedeta"/>
            </w:pPr>
            <w:r w:rsidRPr="006F3A76">
              <w:t xml:space="preserve">analüüsib erinevate riikide liikumisviise, liiklusohutust ja liikluskultuuri, selle muutumist ajas ning seost ohutu liikluskäitumisega, toob välja analüüsitavate riikide erinevused Eestiga võrreldes;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leiab erinevatest meediakanalitest erinevate liikumisviiside puhul</w:t>
            </w:r>
            <w:r w:rsidRPr="006F3A76">
              <w:rPr>
                <w:b/>
              </w:rPr>
              <w:t xml:space="preserve"> </w:t>
            </w:r>
            <w:r w:rsidRPr="006F3A76">
              <w:t xml:space="preserve">toimunud liiklusõnnetuste kirjeldusi (sh raudteel) ja erinevusi, aja, riikide jm põhjal; 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toob välja liiklusõnnetuste peamised põhjused ja võimalused ohutuse suurendamiseks;</w:t>
            </w: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</w:p>
          <w:p w:rsidR="006F3A76" w:rsidRDefault="006F3A76" w:rsidP="006F3A76">
            <w:pPr>
              <w:pStyle w:val="Vahedeta"/>
            </w:pPr>
          </w:p>
          <w:p w:rsidR="006F3A76" w:rsidRPr="006F3A76" w:rsidRDefault="006F3A76" w:rsidP="006F3A76">
            <w:pPr>
              <w:pStyle w:val="Vahedeta"/>
            </w:pPr>
            <w:r w:rsidRPr="006F3A76">
              <w:t>loeb oma maakonna terviseprofiili (õnnetused, vigastused võrrelduna elanike arvuga) ja võrdleb seda teiste maakondade terviseprofiiliga.</w:t>
            </w:r>
          </w:p>
        </w:tc>
      </w:tr>
    </w:tbl>
    <w:p w:rsidR="00164CAC" w:rsidRDefault="00164CAC"/>
    <w:sectPr w:rsidR="00164CAC" w:rsidSect="006F3A76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2312"/>
    <w:multiLevelType w:val="hybridMultilevel"/>
    <w:tmpl w:val="4BB25D9E"/>
    <w:lvl w:ilvl="0" w:tplc="0F00DC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76"/>
    <w:rsid w:val="00001E6C"/>
    <w:rsid w:val="00006996"/>
    <w:rsid w:val="0001078F"/>
    <w:rsid w:val="00014342"/>
    <w:rsid w:val="00024F1E"/>
    <w:rsid w:val="00037363"/>
    <w:rsid w:val="00040C5D"/>
    <w:rsid w:val="00041464"/>
    <w:rsid w:val="000417ED"/>
    <w:rsid w:val="00045EE8"/>
    <w:rsid w:val="00046733"/>
    <w:rsid w:val="0006389C"/>
    <w:rsid w:val="00071C2D"/>
    <w:rsid w:val="00084539"/>
    <w:rsid w:val="00084EA1"/>
    <w:rsid w:val="0009167A"/>
    <w:rsid w:val="00094ABF"/>
    <w:rsid w:val="0009530D"/>
    <w:rsid w:val="000A0226"/>
    <w:rsid w:val="000A6ED1"/>
    <w:rsid w:val="000B73BA"/>
    <w:rsid w:val="000C12E0"/>
    <w:rsid w:val="000C640D"/>
    <w:rsid w:val="000D2864"/>
    <w:rsid w:val="000F254E"/>
    <w:rsid w:val="000F2691"/>
    <w:rsid w:val="001055B8"/>
    <w:rsid w:val="00106427"/>
    <w:rsid w:val="001154EE"/>
    <w:rsid w:val="00120CEA"/>
    <w:rsid w:val="00125CE1"/>
    <w:rsid w:val="0013557B"/>
    <w:rsid w:val="001439D9"/>
    <w:rsid w:val="00146F97"/>
    <w:rsid w:val="001524F8"/>
    <w:rsid w:val="001534BD"/>
    <w:rsid w:val="00164CAC"/>
    <w:rsid w:val="001678F7"/>
    <w:rsid w:val="00170215"/>
    <w:rsid w:val="001950FB"/>
    <w:rsid w:val="001B6919"/>
    <w:rsid w:val="001B6FB4"/>
    <w:rsid w:val="001C33A4"/>
    <w:rsid w:val="001E0B52"/>
    <w:rsid w:val="001F40BF"/>
    <w:rsid w:val="00201DC5"/>
    <w:rsid w:val="00202AE1"/>
    <w:rsid w:val="0022666B"/>
    <w:rsid w:val="002528B3"/>
    <w:rsid w:val="00252E6F"/>
    <w:rsid w:val="0029052B"/>
    <w:rsid w:val="0029760D"/>
    <w:rsid w:val="002A2E22"/>
    <w:rsid w:val="002A67F1"/>
    <w:rsid w:val="002B178C"/>
    <w:rsid w:val="002D2375"/>
    <w:rsid w:val="002D7471"/>
    <w:rsid w:val="002E3F04"/>
    <w:rsid w:val="002E4BD6"/>
    <w:rsid w:val="002E7411"/>
    <w:rsid w:val="002F041D"/>
    <w:rsid w:val="002F279B"/>
    <w:rsid w:val="002F5B33"/>
    <w:rsid w:val="0033721A"/>
    <w:rsid w:val="003475BC"/>
    <w:rsid w:val="00383475"/>
    <w:rsid w:val="00392164"/>
    <w:rsid w:val="00392443"/>
    <w:rsid w:val="003A1EAE"/>
    <w:rsid w:val="003D0DDD"/>
    <w:rsid w:val="003D27F8"/>
    <w:rsid w:val="003D3B00"/>
    <w:rsid w:val="003D3DFA"/>
    <w:rsid w:val="003D5DA4"/>
    <w:rsid w:val="003F0EB6"/>
    <w:rsid w:val="0040604A"/>
    <w:rsid w:val="00407D56"/>
    <w:rsid w:val="00412938"/>
    <w:rsid w:val="00412972"/>
    <w:rsid w:val="00421C47"/>
    <w:rsid w:val="004329FF"/>
    <w:rsid w:val="004350D8"/>
    <w:rsid w:val="00450A2D"/>
    <w:rsid w:val="00456744"/>
    <w:rsid w:val="00465C0E"/>
    <w:rsid w:val="00471A0A"/>
    <w:rsid w:val="0048398D"/>
    <w:rsid w:val="004849BB"/>
    <w:rsid w:val="0049112D"/>
    <w:rsid w:val="0049735E"/>
    <w:rsid w:val="004A4D47"/>
    <w:rsid w:val="004B68D6"/>
    <w:rsid w:val="004C0C76"/>
    <w:rsid w:val="004C10A8"/>
    <w:rsid w:val="004F15ED"/>
    <w:rsid w:val="004F5560"/>
    <w:rsid w:val="00500FDB"/>
    <w:rsid w:val="00506DDD"/>
    <w:rsid w:val="00523F4D"/>
    <w:rsid w:val="00531A9C"/>
    <w:rsid w:val="00541571"/>
    <w:rsid w:val="005447BD"/>
    <w:rsid w:val="0055327D"/>
    <w:rsid w:val="00562450"/>
    <w:rsid w:val="00567DAA"/>
    <w:rsid w:val="005776CD"/>
    <w:rsid w:val="00582323"/>
    <w:rsid w:val="00592658"/>
    <w:rsid w:val="00595E31"/>
    <w:rsid w:val="005E75D7"/>
    <w:rsid w:val="005F3A20"/>
    <w:rsid w:val="00604817"/>
    <w:rsid w:val="00613C3A"/>
    <w:rsid w:val="00614C32"/>
    <w:rsid w:val="006156F8"/>
    <w:rsid w:val="00632AA1"/>
    <w:rsid w:val="006441EC"/>
    <w:rsid w:val="00667CB7"/>
    <w:rsid w:val="00680BC5"/>
    <w:rsid w:val="00691B2C"/>
    <w:rsid w:val="006A0250"/>
    <w:rsid w:val="006B133E"/>
    <w:rsid w:val="006B7EB4"/>
    <w:rsid w:val="006C123B"/>
    <w:rsid w:val="006F2F42"/>
    <w:rsid w:val="006F3A76"/>
    <w:rsid w:val="006F63DF"/>
    <w:rsid w:val="006F6481"/>
    <w:rsid w:val="00713ADA"/>
    <w:rsid w:val="00714A24"/>
    <w:rsid w:val="00750B65"/>
    <w:rsid w:val="00754BC9"/>
    <w:rsid w:val="0075606A"/>
    <w:rsid w:val="00756109"/>
    <w:rsid w:val="0076175C"/>
    <w:rsid w:val="00773EEE"/>
    <w:rsid w:val="00775037"/>
    <w:rsid w:val="0079599A"/>
    <w:rsid w:val="00796BB3"/>
    <w:rsid w:val="007C1B6F"/>
    <w:rsid w:val="007C1D70"/>
    <w:rsid w:val="0080568C"/>
    <w:rsid w:val="0081168C"/>
    <w:rsid w:val="0081611B"/>
    <w:rsid w:val="00821F77"/>
    <w:rsid w:val="00833FFD"/>
    <w:rsid w:val="00834417"/>
    <w:rsid w:val="008360E9"/>
    <w:rsid w:val="00840B6A"/>
    <w:rsid w:val="008521B5"/>
    <w:rsid w:val="0087771C"/>
    <w:rsid w:val="00880580"/>
    <w:rsid w:val="008817B0"/>
    <w:rsid w:val="00893128"/>
    <w:rsid w:val="008B02DD"/>
    <w:rsid w:val="008B1C32"/>
    <w:rsid w:val="008B395F"/>
    <w:rsid w:val="008B4E58"/>
    <w:rsid w:val="008B5FE1"/>
    <w:rsid w:val="008C4D00"/>
    <w:rsid w:val="008C600D"/>
    <w:rsid w:val="008D64F0"/>
    <w:rsid w:val="008F1AD3"/>
    <w:rsid w:val="009072E5"/>
    <w:rsid w:val="009076DB"/>
    <w:rsid w:val="0092473C"/>
    <w:rsid w:val="00951F4D"/>
    <w:rsid w:val="009636E2"/>
    <w:rsid w:val="00967DFB"/>
    <w:rsid w:val="00967FA8"/>
    <w:rsid w:val="00990ACB"/>
    <w:rsid w:val="00991C9C"/>
    <w:rsid w:val="00992118"/>
    <w:rsid w:val="0099344B"/>
    <w:rsid w:val="00997E20"/>
    <w:rsid w:val="009C2FD3"/>
    <w:rsid w:val="009C3E75"/>
    <w:rsid w:val="009D3B1B"/>
    <w:rsid w:val="009E1362"/>
    <w:rsid w:val="009F2704"/>
    <w:rsid w:val="009F5E2B"/>
    <w:rsid w:val="00A0398E"/>
    <w:rsid w:val="00A073D9"/>
    <w:rsid w:val="00A10A07"/>
    <w:rsid w:val="00A36F80"/>
    <w:rsid w:val="00A67EDA"/>
    <w:rsid w:val="00A75E99"/>
    <w:rsid w:val="00A8668C"/>
    <w:rsid w:val="00A94FF6"/>
    <w:rsid w:val="00AA2ED4"/>
    <w:rsid w:val="00AB0F62"/>
    <w:rsid w:val="00AB1391"/>
    <w:rsid w:val="00AB42D5"/>
    <w:rsid w:val="00AD253F"/>
    <w:rsid w:val="00AD31B0"/>
    <w:rsid w:val="00AE236A"/>
    <w:rsid w:val="00B018A8"/>
    <w:rsid w:val="00B05F96"/>
    <w:rsid w:val="00B10EE3"/>
    <w:rsid w:val="00B17DE4"/>
    <w:rsid w:val="00B366DD"/>
    <w:rsid w:val="00B37EE1"/>
    <w:rsid w:val="00B50023"/>
    <w:rsid w:val="00B525BB"/>
    <w:rsid w:val="00B600B6"/>
    <w:rsid w:val="00B843C8"/>
    <w:rsid w:val="00B87C64"/>
    <w:rsid w:val="00B92DA0"/>
    <w:rsid w:val="00B94047"/>
    <w:rsid w:val="00B9609F"/>
    <w:rsid w:val="00BA7062"/>
    <w:rsid w:val="00BB2452"/>
    <w:rsid w:val="00BB326F"/>
    <w:rsid w:val="00BB5379"/>
    <w:rsid w:val="00BC263E"/>
    <w:rsid w:val="00BC5248"/>
    <w:rsid w:val="00BC5846"/>
    <w:rsid w:val="00BD1165"/>
    <w:rsid w:val="00BD1CCA"/>
    <w:rsid w:val="00BD6E5E"/>
    <w:rsid w:val="00BF2BDE"/>
    <w:rsid w:val="00C37583"/>
    <w:rsid w:val="00C6503D"/>
    <w:rsid w:val="00C77CD7"/>
    <w:rsid w:val="00C810D4"/>
    <w:rsid w:val="00C856CB"/>
    <w:rsid w:val="00CB31B3"/>
    <w:rsid w:val="00CB7A64"/>
    <w:rsid w:val="00CC41A6"/>
    <w:rsid w:val="00CE65F8"/>
    <w:rsid w:val="00D17AA4"/>
    <w:rsid w:val="00D30631"/>
    <w:rsid w:val="00D355E3"/>
    <w:rsid w:val="00D429EF"/>
    <w:rsid w:val="00D73209"/>
    <w:rsid w:val="00D9079A"/>
    <w:rsid w:val="00DA1105"/>
    <w:rsid w:val="00DA3552"/>
    <w:rsid w:val="00DA4BBC"/>
    <w:rsid w:val="00DD464C"/>
    <w:rsid w:val="00DE6659"/>
    <w:rsid w:val="00E31693"/>
    <w:rsid w:val="00E3239D"/>
    <w:rsid w:val="00E54161"/>
    <w:rsid w:val="00E966EC"/>
    <w:rsid w:val="00E9732F"/>
    <w:rsid w:val="00EB5389"/>
    <w:rsid w:val="00EB7BD8"/>
    <w:rsid w:val="00ED24E8"/>
    <w:rsid w:val="00EE3659"/>
    <w:rsid w:val="00EF6F37"/>
    <w:rsid w:val="00F05AF1"/>
    <w:rsid w:val="00F070E5"/>
    <w:rsid w:val="00F1608F"/>
    <w:rsid w:val="00F309DF"/>
    <w:rsid w:val="00F40C38"/>
    <w:rsid w:val="00F4301D"/>
    <w:rsid w:val="00F430A7"/>
    <w:rsid w:val="00F46E02"/>
    <w:rsid w:val="00F47549"/>
    <w:rsid w:val="00F52E63"/>
    <w:rsid w:val="00F57AEC"/>
    <w:rsid w:val="00F62FEF"/>
    <w:rsid w:val="00F74ECE"/>
    <w:rsid w:val="00F97169"/>
    <w:rsid w:val="00FA0831"/>
    <w:rsid w:val="00FA1545"/>
    <w:rsid w:val="00FB14E9"/>
    <w:rsid w:val="00FB25CE"/>
    <w:rsid w:val="00FB35EC"/>
    <w:rsid w:val="00FC0C6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A9C4"/>
  <w15:chartTrackingRefBased/>
  <w15:docId w15:val="{0823B3B4-F979-4F1E-B94C-A1C3BE8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F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2275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Kai Kuuspalu</cp:lastModifiedBy>
  <cp:revision>1</cp:revision>
  <dcterms:created xsi:type="dcterms:W3CDTF">2017-11-29T08:30:00Z</dcterms:created>
  <dcterms:modified xsi:type="dcterms:W3CDTF">2017-11-29T09:15:00Z</dcterms:modified>
</cp:coreProperties>
</file>